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5668A" w14:textId="57BB3FF8" w:rsidR="292585CA" w:rsidRPr="004405AF" w:rsidRDefault="00C431B4" w:rsidP="20B68394">
      <w:pPr>
        <w:rPr>
          <w:b/>
          <w:bCs/>
          <w:u w:val="single"/>
        </w:rPr>
      </w:pPr>
      <w:r w:rsidRPr="004405AF">
        <w:rPr>
          <w:b/>
          <w:bCs/>
          <w:u w:val="single"/>
        </w:rPr>
        <w:t>Chlorinated Distillation Mass Bal</w:t>
      </w:r>
      <w:r w:rsidR="004405AF" w:rsidRPr="004405AF">
        <w:rPr>
          <w:b/>
          <w:bCs/>
          <w:u w:val="single"/>
        </w:rPr>
        <w:t>ance Calculations</w:t>
      </w:r>
    </w:p>
    <w:p w14:paraId="72024646" w14:textId="5E61807B" w:rsidR="00CB2C0B" w:rsidRPr="000B0BE6" w:rsidRDefault="00CB2C0B" w:rsidP="20B68394">
      <w:r w:rsidRPr="000B0BE6">
        <w:t>NB:</w:t>
      </w:r>
      <w:r w:rsidR="000B0BE6">
        <w:t xml:space="preserve"> Primary reference </w:t>
      </w:r>
      <w:r w:rsidR="00C87D10">
        <w:t xml:space="preserve">material produces 0.99 dimensionless quantity of </w:t>
      </w:r>
      <w:r w:rsidR="00A7268B">
        <w:t>single crystal germanium</w:t>
      </w:r>
      <w:r w:rsidR="00232389">
        <w:t xml:space="preserve"> and hence 0.99 has been used to scale </w:t>
      </w:r>
      <w:r w:rsidR="0020362F">
        <w:t xml:space="preserve">all </w:t>
      </w:r>
      <w:r w:rsidR="003344CB">
        <w:t xml:space="preserve">material </w:t>
      </w:r>
      <w:r w:rsidR="0020362F">
        <w:t>input</w:t>
      </w:r>
      <w:r w:rsidR="00504F6C">
        <w:t xml:space="preserve"> and intermediate products the product system</w:t>
      </w:r>
      <w:r w:rsidR="0020362F">
        <w:t xml:space="preserve"> </w:t>
      </w:r>
      <w:r w:rsidR="00232389">
        <w:t xml:space="preserve">to </w:t>
      </w:r>
      <w:r w:rsidR="00504F6C">
        <w:t xml:space="preserve">produce the desired </w:t>
      </w:r>
      <w:r w:rsidR="00232389">
        <w:t>1</w:t>
      </w:r>
      <w:r w:rsidR="0020362F">
        <w:t xml:space="preserve"> kg single crystal germanium FU</w:t>
      </w:r>
      <w:r w:rsidR="00504F6C">
        <w:t xml:space="preserve"> of this study.</w:t>
      </w:r>
    </w:p>
    <w:p w14:paraId="35461E87" w14:textId="221C140A" w:rsidR="0069386C" w:rsidRDefault="0085648A" w:rsidP="0069386C">
      <w:pPr>
        <w:pStyle w:val="ListParagraph"/>
        <w:numPr>
          <w:ilvl w:val="0"/>
          <w:numId w:val="2"/>
        </w:numPr>
        <w:spacing w:before="240" w:after="240"/>
      </w:pPr>
      <w:r>
        <w:t>Coal</w:t>
      </w:r>
      <w:r w:rsidR="00395961">
        <w:t xml:space="preserve"> </w:t>
      </w:r>
      <w:r w:rsidR="00F4286D">
        <w:t>c</w:t>
      </w:r>
      <w:r w:rsidR="002E7F79">
        <w:t xml:space="preserve">ombustion </w:t>
      </w:r>
      <w:r w:rsidR="007356F6">
        <w:t xml:space="preserve">power </w:t>
      </w:r>
      <w:r w:rsidR="002E7F79">
        <w:t>plant</w:t>
      </w:r>
      <w:r w:rsidR="004F52A1">
        <w:t>, pretreatment and re-volatilization</w:t>
      </w:r>
      <w:r w:rsidR="0069386C" w:rsidRPr="77B879D4">
        <w:t xml:space="preserve"> </w:t>
      </w:r>
    </w:p>
    <w:p w14:paraId="0B31971D" w14:textId="76F4D021" w:rsidR="005C1B9F" w:rsidRDefault="00807D6A" w:rsidP="005C1B9F">
      <w:pPr>
        <w:pStyle w:val="ListParagraph"/>
        <w:numPr>
          <w:ilvl w:val="1"/>
          <w:numId w:val="2"/>
        </w:numPr>
        <w:spacing w:before="240" w:after="240"/>
      </w:pPr>
      <w:r>
        <w:t>Coal combustion power plant</w:t>
      </w:r>
      <w:r w:rsidR="005E1CAE">
        <w:t xml:space="preserve"> </w:t>
      </w:r>
      <w:r w:rsidR="00BF3FC2">
        <w:t xml:space="preserve"> </w:t>
      </w:r>
      <w:sdt>
        <w:sdtPr>
          <w:rPr>
            <w:color w:val="000000"/>
          </w:rPr>
          <w:tag w:val="MENDELEY_CITATION_v3_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"/>
          <w:id w:val="1099296943"/>
          <w:placeholder>
            <w:docPart w:val="DefaultPlaceholder_-1854013440"/>
          </w:placeholder>
        </w:sdtPr>
        <w:sdtContent>
          <w:r w:rsidR="00E65A6B" w:rsidRPr="00E65A6B">
            <w:rPr>
              <w:color w:val="000000"/>
            </w:rPr>
            <w:t>(Xu et al., 2013)</w:t>
          </w:r>
        </w:sdtContent>
      </w:sdt>
    </w:p>
    <w:p w14:paraId="0AB88A01" w14:textId="77777777" w:rsidR="005C1B9F" w:rsidRDefault="005C1B9F" w:rsidP="005C1B9F">
      <w:pPr>
        <w:pStyle w:val="ListParagraph"/>
        <w:spacing w:before="240" w:after="240"/>
      </w:pPr>
    </w:p>
    <w:p w14:paraId="7C022FDD" w14:textId="087EFCE5" w:rsidR="00AB749C" w:rsidRDefault="00E61400" w:rsidP="005C1B9F">
      <w:pPr>
        <w:pStyle w:val="ListParagraph"/>
        <w:spacing w:before="240" w:after="240"/>
      </w:pPr>
      <w:r>
        <w:t xml:space="preserve">6500/0.99 = </w:t>
      </w:r>
      <w:r w:rsidR="000C446F" w:rsidRPr="000C446F">
        <w:t>6566.67</w:t>
      </w:r>
      <w:r w:rsidR="000C446F" w:rsidRPr="005C1B9F">
        <w:rPr>
          <w:rFonts w:ascii="Arial" w:hAnsi="Arial" w:cs="Arial"/>
        </w:rPr>
        <w:t> </w:t>
      </w:r>
      <w:r w:rsidR="000C446F" w:rsidRPr="000C446F">
        <w:t xml:space="preserve">kg </w:t>
      </w:r>
      <w:r w:rsidR="000C446F">
        <w:t xml:space="preserve">lignite coal </w:t>
      </w:r>
      <w:r w:rsidR="005B472B">
        <w:t xml:space="preserve">@ 289 ppm </w:t>
      </w:r>
      <w:r w:rsidR="00AB749C">
        <w:t>= 1.9 kg Ge content</w:t>
      </w:r>
    </w:p>
    <w:p w14:paraId="10D64409" w14:textId="2BBA4F35" w:rsidR="00D7456F" w:rsidRDefault="0047311D" w:rsidP="00B45E30">
      <w:pPr>
        <w:pStyle w:val="ListParagraph"/>
        <w:spacing w:before="240" w:after="240"/>
      </w:pPr>
      <w:r>
        <w:t>10 times</w:t>
      </w:r>
      <w:r w:rsidR="0069386C" w:rsidRPr="77B879D4">
        <w:t xml:space="preserve"> in</w:t>
      </w:r>
      <w:r w:rsidR="006B3AB6">
        <w:t>crease in</w:t>
      </w:r>
      <w:r w:rsidR="0069386C" w:rsidRPr="77B879D4">
        <w:t xml:space="preserve"> Ge con</w:t>
      </w:r>
      <w:r w:rsidR="00B60731">
        <w:t>centration</w:t>
      </w:r>
      <w:r w:rsidR="0069386C" w:rsidRPr="77B879D4">
        <w:t xml:space="preserve"> </w:t>
      </w:r>
      <w:r w:rsidR="002E7F79">
        <w:t xml:space="preserve">after </w:t>
      </w:r>
      <w:r w:rsidR="0069386C" w:rsidRPr="77B879D4">
        <w:t>combustion</w:t>
      </w:r>
      <w:r w:rsidR="00CA36FE">
        <w:t xml:space="preserve"> </w:t>
      </w:r>
      <w:r w:rsidR="00190E0E">
        <w:t>of coal</w:t>
      </w:r>
      <w:r w:rsidR="002408EF">
        <w:t xml:space="preserve"> </w:t>
      </w:r>
      <w:r w:rsidR="0001284D">
        <w:t>results in</w:t>
      </w:r>
      <w:r w:rsidR="002408EF">
        <w:t xml:space="preserve"> fly ash</w:t>
      </w:r>
      <w:r w:rsidR="00E140BC">
        <w:t xml:space="preserve"> quantity</w:t>
      </w:r>
      <w:r w:rsidR="002408EF">
        <w:t xml:space="preserve"> </w:t>
      </w:r>
      <w:r w:rsidR="0055219E">
        <w:t xml:space="preserve">required </w:t>
      </w:r>
      <w:r w:rsidR="00E746C4">
        <w:t xml:space="preserve">for </w:t>
      </w:r>
      <w:r w:rsidR="0055219E">
        <w:t xml:space="preserve">the </w:t>
      </w:r>
      <w:r w:rsidR="00E746C4">
        <w:t xml:space="preserve">same </w:t>
      </w:r>
      <w:r w:rsidR="00E140BC">
        <w:t xml:space="preserve">Ge quantity = </w:t>
      </w:r>
      <w:r w:rsidR="00B273CD">
        <w:t>(</w:t>
      </w:r>
      <w:r w:rsidR="001D0746" w:rsidRPr="000C446F">
        <w:t>6566.67</w:t>
      </w:r>
      <w:r w:rsidR="001D0746" w:rsidRPr="005C1B9F">
        <w:rPr>
          <w:rFonts w:ascii="Arial" w:hAnsi="Arial" w:cs="Arial"/>
        </w:rPr>
        <w:t> </w:t>
      </w:r>
      <w:r w:rsidR="001D0746" w:rsidRPr="000C446F">
        <w:t xml:space="preserve">kg </w:t>
      </w:r>
      <w:r w:rsidR="001D0746">
        <w:t xml:space="preserve">/10) = </w:t>
      </w:r>
      <w:r w:rsidR="001D0746" w:rsidRPr="77B879D4">
        <w:t>656.667 kg</w:t>
      </w:r>
      <w:r w:rsidR="001D0746">
        <w:t xml:space="preserve"> </w:t>
      </w:r>
      <w:r w:rsidR="00CE4EB3">
        <w:t xml:space="preserve">fly ash @ 2890 ppm (10 </w:t>
      </w:r>
      <w:r w:rsidR="0043551D">
        <w:t>X increased grade)</w:t>
      </w:r>
      <w:r w:rsidR="00601412">
        <w:t xml:space="preserve"> </w:t>
      </w:r>
      <w:r w:rsidR="0001284D">
        <w:t>with</w:t>
      </w:r>
      <w:r w:rsidR="00601412">
        <w:t xml:space="preserve"> </w:t>
      </w:r>
      <w:r w:rsidR="00585073">
        <w:t>only 85% Ge rec</w:t>
      </w:r>
      <w:r w:rsidR="00B91B55">
        <w:t>o</w:t>
      </w:r>
      <w:r w:rsidR="00585073">
        <w:t>vered</w:t>
      </w:r>
      <w:r w:rsidR="00B91B55">
        <w:t xml:space="preserve"> in plant = </w:t>
      </w:r>
      <w:r w:rsidR="00FF61F3">
        <w:t xml:space="preserve">1.9 kg Ge * 0.85 = </w:t>
      </w:r>
      <w:r w:rsidR="00342BD6">
        <w:t>1.61 kg</w:t>
      </w:r>
    </w:p>
    <w:p w14:paraId="5E0DF809" w14:textId="6E698461" w:rsidR="0069386C" w:rsidRDefault="007B2383" w:rsidP="0069386C">
      <w:pPr>
        <w:pStyle w:val="ListParagraph"/>
        <w:spacing w:before="240" w:after="240"/>
      </w:pPr>
      <w:r>
        <w:t>M</w:t>
      </w:r>
      <w:r w:rsidR="0069386C" w:rsidRPr="77B879D4">
        <w:t xml:space="preserve">ass of fly ash for secondary enrichment = </w:t>
      </w:r>
      <w:r w:rsidR="00342BD6" w:rsidRPr="77B879D4">
        <w:t>656.667 kg</w:t>
      </w:r>
    </w:p>
    <w:p w14:paraId="2DDC1A22" w14:textId="1DCD414A" w:rsidR="00E468C5" w:rsidRDefault="0069386C" w:rsidP="00A11473">
      <w:pPr>
        <w:pStyle w:val="ListParagraph"/>
        <w:numPr>
          <w:ilvl w:val="1"/>
          <w:numId w:val="2"/>
        </w:numPr>
        <w:spacing w:before="240" w:after="240"/>
      </w:pPr>
      <w:r w:rsidRPr="77B879D4">
        <w:t>Materials for briquetting</w:t>
      </w:r>
      <w:r w:rsidR="00840BAE">
        <w:t xml:space="preserve"> </w:t>
      </w:r>
      <w:sdt>
        <w:sdtPr>
          <w:rPr>
            <w:color w:val="000000"/>
          </w:rPr>
          <w:tag w:val="MENDELEY_CITATION_v3_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"/>
          <w:id w:val="-2052370235"/>
          <w:placeholder>
            <w:docPart w:val="DefaultPlaceholder_-1854013440"/>
          </w:placeholder>
        </w:sdtPr>
        <w:sdtContent>
          <w:r w:rsidR="00E65A6B" w:rsidRPr="00E65A6B">
            <w:rPr>
              <w:color w:val="000000"/>
            </w:rPr>
            <w:t>(Borowski, 2021)</w:t>
          </w:r>
        </w:sdtContent>
      </w:sdt>
      <w:r w:rsidRPr="77B879D4">
        <w:t xml:space="preserve">: 10% </w:t>
      </w:r>
      <w:r w:rsidR="008D260A">
        <w:t xml:space="preserve">wt. </w:t>
      </w:r>
      <w:r w:rsidR="003338D5">
        <w:t xml:space="preserve">of fly ash </w:t>
      </w:r>
      <w:r w:rsidR="00EB3045">
        <w:t>as mass</w:t>
      </w:r>
      <w:r w:rsidR="00D93B89">
        <w:t xml:space="preserve"> of </w:t>
      </w:r>
      <w:r w:rsidRPr="77B879D4">
        <w:t>binder and moisture</w:t>
      </w:r>
      <w:r w:rsidR="00C96029">
        <w:t xml:space="preserve"> (water)</w:t>
      </w:r>
    </w:p>
    <w:p w14:paraId="0C311C80" w14:textId="77777777" w:rsidR="00E468C5" w:rsidRDefault="0069386C" w:rsidP="00E468C5">
      <w:pPr>
        <w:pStyle w:val="ListParagraph"/>
        <w:spacing w:before="240" w:after="240"/>
        <w:ind w:left="1080"/>
      </w:pPr>
      <w:r w:rsidRPr="77B879D4">
        <w:t>Therefore, 65.667 kg each of binder and water are used for briquetting</w:t>
      </w:r>
    </w:p>
    <w:p w14:paraId="5447EFC4" w14:textId="3A965FE1" w:rsidR="006150E3" w:rsidRDefault="0069386C" w:rsidP="006150E3">
      <w:pPr>
        <w:pStyle w:val="ListParagraph"/>
        <w:spacing w:before="240" w:after="240"/>
        <w:ind w:left="1080"/>
      </w:pPr>
      <w:r>
        <w:t>4:1</w:t>
      </w:r>
      <w:r w:rsidR="00034573">
        <w:t xml:space="preserve"> </w:t>
      </w:r>
      <w:r w:rsidR="00E468C5">
        <w:t>binder</w:t>
      </w:r>
      <w:r w:rsidR="00034573">
        <w:t xml:space="preserve"> blend</w:t>
      </w:r>
      <w:r w:rsidR="00E468C5">
        <w:t xml:space="preserve"> </w:t>
      </w:r>
      <w:r w:rsidR="006150E3">
        <w:t xml:space="preserve">ratio </w:t>
      </w:r>
      <w:r w:rsidR="00034573">
        <w:t>of</w:t>
      </w:r>
      <w:r>
        <w:t xml:space="preserve"> </w:t>
      </w:r>
      <w:r w:rsidR="2A3A5BE7">
        <w:t>molasses to</w:t>
      </w:r>
      <w:r w:rsidR="00034573">
        <w:t xml:space="preserve"> </w:t>
      </w:r>
      <w:r>
        <w:t>slaked lime = 52.5336 kg molasses, 13.1334 kg slaked lime</w:t>
      </w:r>
    </w:p>
    <w:p w14:paraId="4333F7EA" w14:textId="389113A1" w:rsidR="00CB4FF6" w:rsidRDefault="00740A5D" w:rsidP="00CB4FF6">
      <w:pPr>
        <w:pStyle w:val="ListParagraph"/>
        <w:spacing w:before="240" w:after="240"/>
        <w:ind w:left="1080"/>
      </w:pPr>
      <w:r>
        <w:t>Mass of</w:t>
      </w:r>
      <w:r w:rsidR="0069386C" w:rsidRPr="77B879D4">
        <w:t xml:space="preserve"> material for reburning</w:t>
      </w:r>
      <w:r>
        <w:t>/</w:t>
      </w:r>
      <w:r w:rsidR="00C07609">
        <w:t xml:space="preserve">revolatilization </w:t>
      </w:r>
      <w:r w:rsidR="00C07609" w:rsidRPr="77B879D4">
        <w:t>=</w:t>
      </w:r>
      <w:r w:rsidR="0069386C" w:rsidRPr="77B879D4">
        <w:t xml:space="preserve"> </w:t>
      </w:r>
      <w:r w:rsidR="00C96029">
        <w:t xml:space="preserve">fly ash + binder + water = </w:t>
      </w:r>
      <w:r w:rsidR="0069386C" w:rsidRPr="77B879D4">
        <w:t>656.667</w:t>
      </w:r>
      <w:r w:rsidR="004833D0">
        <w:t>kg</w:t>
      </w:r>
      <w:r w:rsidR="0069386C" w:rsidRPr="77B879D4">
        <w:t xml:space="preserve"> + 65.667</w:t>
      </w:r>
      <w:r w:rsidR="004833D0">
        <w:t>kg</w:t>
      </w:r>
      <w:r w:rsidR="0069386C" w:rsidRPr="77B879D4">
        <w:t xml:space="preserve"> </w:t>
      </w:r>
      <w:r w:rsidR="00754710">
        <w:t xml:space="preserve">+ </w:t>
      </w:r>
      <w:r w:rsidR="004833D0" w:rsidRPr="77B879D4">
        <w:t>65.667</w:t>
      </w:r>
      <w:r w:rsidR="004833D0">
        <w:t>kg</w:t>
      </w:r>
      <w:r w:rsidR="004833D0" w:rsidRPr="77B879D4">
        <w:t xml:space="preserve"> </w:t>
      </w:r>
      <w:r w:rsidR="004833D0">
        <w:t>=</w:t>
      </w:r>
      <w:r w:rsidR="0069386C" w:rsidRPr="77B879D4">
        <w:t xml:space="preserve"> 7</w:t>
      </w:r>
      <w:r w:rsidR="00FF09D5">
        <w:t>88.001</w:t>
      </w:r>
      <w:r w:rsidR="0069386C" w:rsidRPr="77B879D4">
        <w:t xml:space="preserve"> kg</w:t>
      </w:r>
    </w:p>
    <w:p w14:paraId="1905CDB4" w14:textId="16FDECBF" w:rsidR="00CB4FF6" w:rsidRDefault="00CB4FF6" w:rsidP="00A11473">
      <w:pPr>
        <w:pStyle w:val="ListParagraph"/>
        <w:numPr>
          <w:ilvl w:val="1"/>
          <w:numId w:val="2"/>
        </w:numPr>
        <w:spacing w:before="240" w:after="240"/>
      </w:pPr>
      <w:r>
        <w:t>Energy consumption</w:t>
      </w:r>
    </w:p>
    <w:p w14:paraId="2926DE9B" w14:textId="1FE9FF85" w:rsidR="00302091" w:rsidRDefault="00F7666D" w:rsidP="00302091">
      <w:pPr>
        <w:pStyle w:val="ListParagraph"/>
        <w:spacing w:before="240" w:after="240"/>
        <w:ind w:left="1080"/>
      </w:pPr>
      <w:r>
        <w:t>Chosen r</w:t>
      </w:r>
      <w:r w:rsidR="00660029" w:rsidRPr="77B879D4">
        <w:t>oll presser</w:t>
      </w:r>
      <w:r>
        <w:t xml:space="preserve"> </w:t>
      </w:r>
      <w:r w:rsidR="00660029" w:rsidRPr="77B879D4">
        <w:t xml:space="preserve">for </w:t>
      </w:r>
      <w:r w:rsidR="00660029">
        <w:t xml:space="preserve">the </w:t>
      </w:r>
      <w:r w:rsidR="00660029" w:rsidRPr="77B879D4">
        <w:t xml:space="preserve">briquetting </w:t>
      </w:r>
      <w:r w:rsidR="002836F3">
        <w:t>with feed rate of</w:t>
      </w:r>
      <w:r w:rsidR="0069386C" w:rsidRPr="77B879D4">
        <w:t xml:space="preserve"> 5 t/h </w:t>
      </w:r>
      <w:r w:rsidR="002836F3">
        <w:t xml:space="preserve">and </w:t>
      </w:r>
      <w:r w:rsidR="0069386C" w:rsidRPr="77B879D4">
        <w:t>15 kW</w:t>
      </w:r>
      <w:r w:rsidR="002836F3">
        <w:t xml:space="preserve"> rating</w:t>
      </w:r>
      <w:r w:rsidR="0069386C" w:rsidRPr="77B879D4">
        <w:t>:</w:t>
      </w:r>
    </w:p>
    <w:p w14:paraId="704ED200" w14:textId="77777777" w:rsidR="00302091" w:rsidRDefault="0069386C" w:rsidP="00302091">
      <w:pPr>
        <w:pStyle w:val="ListParagraph"/>
        <w:spacing w:before="240" w:after="240"/>
        <w:ind w:left="1080"/>
        <w:rPr>
          <w:rFonts w:ascii="Aptos" w:hAnsi="Aptos"/>
        </w:rPr>
      </w:pPr>
      <w:r w:rsidRPr="00302091">
        <w:rPr>
          <w:rFonts w:ascii="Aptos" w:hAnsi="Aptos"/>
        </w:rPr>
        <w:t xml:space="preserve">Specific Energy = 15 kW /5000 kg/h = 0.003 kWh/kg; </w:t>
      </w:r>
    </w:p>
    <w:p w14:paraId="71909236" w14:textId="7E8F6D13" w:rsidR="0038277B" w:rsidRDefault="00C50AF7" w:rsidP="0038277B">
      <w:pPr>
        <w:pStyle w:val="ListParagraph"/>
        <w:spacing w:before="240" w:after="240"/>
        <w:ind w:left="1080"/>
        <w:rPr>
          <w:rFonts w:ascii="Aptos" w:hAnsi="Aptos"/>
        </w:rPr>
      </w:pPr>
      <w:r>
        <w:rPr>
          <w:rFonts w:ascii="Aptos" w:hAnsi="Aptos"/>
        </w:rPr>
        <w:t>Therefore</w:t>
      </w:r>
      <w:r w:rsidR="0069386C" w:rsidRPr="00302091">
        <w:rPr>
          <w:rFonts w:ascii="Aptos" w:hAnsi="Aptos"/>
        </w:rPr>
        <w:t xml:space="preserve"> </w:t>
      </w:r>
      <w:r w:rsidR="00FE2D60" w:rsidRPr="77B879D4">
        <w:t>7</w:t>
      </w:r>
      <w:r w:rsidR="00FE2D60">
        <w:t>88.001</w:t>
      </w:r>
      <w:r w:rsidR="00FE2D60" w:rsidRPr="77B879D4">
        <w:t xml:space="preserve"> kg</w:t>
      </w:r>
      <w:r w:rsidR="00FE2D60">
        <w:rPr>
          <w:rFonts w:ascii="Aptos" w:hAnsi="Aptos"/>
        </w:rPr>
        <w:t xml:space="preserve"> </w:t>
      </w:r>
      <w:r w:rsidR="00152AF2">
        <w:rPr>
          <w:rFonts w:ascii="Aptos" w:hAnsi="Aptos"/>
        </w:rPr>
        <w:t xml:space="preserve">material </w:t>
      </w:r>
      <w:r w:rsidR="0069386C" w:rsidRPr="00302091">
        <w:rPr>
          <w:rFonts w:ascii="Aptos" w:hAnsi="Aptos"/>
        </w:rPr>
        <w:t xml:space="preserve">= </w:t>
      </w:r>
      <w:r w:rsidR="00FE2D60" w:rsidRPr="77B879D4">
        <w:t>7</w:t>
      </w:r>
      <w:r w:rsidR="00FE2D60">
        <w:t>88.001</w:t>
      </w:r>
      <w:r w:rsidR="00FE2D60" w:rsidRPr="77B879D4">
        <w:t xml:space="preserve"> kg</w:t>
      </w:r>
      <w:r w:rsidR="00FE2D60" w:rsidRPr="00302091">
        <w:rPr>
          <w:rFonts w:ascii="Aptos" w:hAnsi="Aptos"/>
        </w:rPr>
        <w:t xml:space="preserve"> </w:t>
      </w:r>
      <w:r w:rsidR="0069386C" w:rsidRPr="00302091">
        <w:rPr>
          <w:rFonts w:ascii="Aptos" w:hAnsi="Aptos"/>
        </w:rPr>
        <w:t>× 0.003 kWh/kg = 2.</w:t>
      </w:r>
      <w:r w:rsidR="00BB4EA7">
        <w:rPr>
          <w:rFonts w:ascii="Aptos" w:hAnsi="Aptos"/>
        </w:rPr>
        <w:t>364</w:t>
      </w:r>
      <w:r w:rsidR="0069386C" w:rsidRPr="00302091">
        <w:rPr>
          <w:rFonts w:ascii="Aptos" w:hAnsi="Aptos"/>
        </w:rPr>
        <w:t xml:space="preserve"> kWh</w:t>
      </w:r>
    </w:p>
    <w:p w14:paraId="3C114E6A" w14:textId="2FCE7B67" w:rsidR="006A161D" w:rsidRDefault="0069386C" w:rsidP="0038277B">
      <w:pPr>
        <w:pStyle w:val="ListParagraph"/>
        <w:spacing w:before="240" w:after="240"/>
        <w:ind w:left="1080"/>
      </w:pPr>
      <w:r w:rsidRPr="77B879D4">
        <w:t xml:space="preserve">Shaft furnace </w:t>
      </w:r>
      <w:r w:rsidR="00152AF2">
        <w:t>for re</w:t>
      </w:r>
      <w:r w:rsidR="00111274">
        <w:t>-</w:t>
      </w:r>
      <w:r w:rsidR="00152AF2">
        <w:t>volatilization</w:t>
      </w:r>
      <w:r w:rsidR="00381887">
        <w:t xml:space="preserve"> consumes </w:t>
      </w:r>
      <w:r w:rsidRPr="77B879D4">
        <w:t>80 kWh/t of waste</w:t>
      </w:r>
      <w:r w:rsidR="006A161D">
        <w:t>:</w:t>
      </w:r>
    </w:p>
    <w:p w14:paraId="332B9090" w14:textId="77777777" w:rsidR="0037242D" w:rsidRDefault="006A161D" w:rsidP="0057110A">
      <w:pPr>
        <w:pStyle w:val="ListParagraph"/>
        <w:spacing w:before="240" w:after="240"/>
        <w:ind w:left="1080"/>
      </w:pPr>
      <w:r>
        <w:t xml:space="preserve">Energy consumed for </w:t>
      </w:r>
      <w:r w:rsidR="00FE2D60" w:rsidRPr="77B879D4">
        <w:t>7</w:t>
      </w:r>
      <w:r w:rsidR="00FE2D60">
        <w:t>88.001</w:t>
      </w:r>
      <w:r w:rsidR="00FE2D60" w:rsidRPr="77B879D4">
        <w:t xml:space="preserve"> kg</w:t>
      </w:r>
      <w:r w:rsidR="00FE2D60">
        <w:rPr>
          <w:rFonts w:ascii="Aptos" w:hAnsi="Aptos"/>
        </w:rPr>
        <w:t xml:space="preserve"> </w:t>
      </w:r>
      <w:r>
        <w:rPr>
          <w:rFonts w:ascii="Aptos" w:hAnsi="Aptos"/>
        </w:rPr>
        <w:t>material</w:t>
      </w:r>
      <w:r w:rsidR="00FE2D60">
        <w:rPr>
          <w:rFonts w:ascii="Aptos" w:hAnsi="Aptos"/>
        </w:rPr>
        <w:t xml:space="preserve"> </w:t>
      </w:r>
      <w:r w:rsidR="006E042B">
        <w:rPr>
          <w:rFonts w:ascii="Aptos" w:hAnsi="Aptos"/>
        </w:rPr>
        <w:t>= (1000kg/788.001kg)</w:t>
      </w:r>
      <w:r w:rsidR="008766F4">
        <w:rPr>
          <w:rFonts w:ascii="Aptos" w:hAnsi="Aptos"/>
        </w:rPr>
        <w:t xml:space="preserve"> </w:t>
      </w:r>
      <w:r w:rsidR="0069386C" w:rsidRPr="77B879D4">
        <w:t>× 18</w:t>
      </w:r>
    </w:p>
    <w:p w14:paraId="024FA161" w14:textId="136C0C96" w:rsidR="0057110A" w:rsidRDefault="0069386C" w:rsidP="0057110A">
      <w:pPr>
        <w:pStyle w:val="ListParagraph"/>
        <w:spacing w:before="240" w:after="240"/>
        <w:ind w:left="1080"/>
      </w:pPr>
      <w:r w:rsidRPr="77B879D4">
        <w:t xml:space="preserve">0 kWh = </w:t>
      </w:r>
      <w:r w:rsidR="0057110A">
        <w:t>228.426</w:t>
      </w:r>
      <w:r w:rsidRPr="77B879D4">
        <w:t xml:space="preserve"> kW</w:t>
      </w:r>
      <w:r w:rsidR="0057110A">
        <w:t>h</w:t>
      </w:r>
    </w:p>
    <w:p w14:paraId="3F33F199" w14:textId="77777777" w:rsidR="00FF6CC4" w:rsidRDefault="0069386C" w:rsidP="00FF6CC4">
      <w:pPr>
        <w:pStyle w:val="ListParagraph"/>
        <w:spacing w:before="240" w:after="240"/>
        <w:ind w:left="1080"/>
        <w:rPr>
          <w:rFonts w:ascii="Aptos" w:hAnsi="Aptos"/>
        </w:rPr>
      </w:pPr>
      <w:r w:rsidRPr="77B879D4">
        <w:t xml:space="preserve">Total pre-treatment energy = </w:t>
      </w:r>
      <w:r w:rsidR="00DF5298">
        <w:t>228.426</w:t>
      </w:r>
      <w:r w:rsidR="00DF5298" w:rsidRPr="77B879D4">
        <w:t xml:space="preserve"> kW</w:t>
      </w:r>
      <w:r w:rsidR="00DF5298">
        <w:t>h</w:t>
      </w:r>
      <w:r w:rsidR="00DF5298" w:rsidRPr="77B879D4">
        <w:t xml:space="preserve"> </w:t>
      </w:r>
      <w:r w:rsidRPr="77B879D4">
        <w:t xml:space="preserve">+ </w:t>
      </w:r>
      <w:r w:rsidR="00DF5298" w:rsidRPr="00302091">
        <w:rPr>
          <w:rFonts w:ascii="Aptos" w:hAnsi="Aptos"/>
        </w:rPr>
        <w:t>2.</w:t>
      </w:r>
      <w:r w:rsidR="00DF5298">
        <w:rPr>
          <w:rFonts w:ascii="Aptos" w:hAnsi="Aptos"/>
        </w:rPr>
        <w:t>364</w:t>
      </w:r>
      <w:r w:rsidR="00DF5298" w:rsidRPr="00302091">
        <w:rPr>
          <w:rFonts w:ascii="Aptos" w:hAnsi="Aptos"/>
        </w:rPr>
        <w:t xml:space="preserve"> kWh</w:t>
      </w:r>
      <w:r w:rsidR="00DF5298" w:rsidRPr="0057110A">
        <w:rPr>
          <w:rFonts w:ascii="Aptos" w:hAnsi="Aptos"/>
        </w:rPr>
        <w:t xml:space="preserve"> </w:t>
      </w:r>
      <w:r w:rsidRPr="0057110A">
        <w:rPr>
          <w:rFonts w:ascii="Aptos" w:hAnsi="Aptos"/>
        </w:rPr>
        <w:t xml:space="preserve">= </w:t>
      </w:r>
      <w:r w:rsidR="004833D0">
        <w:rPr>
          <w:rFonts w:ascii="Aptos" w:hAnsi="Aptos"/>
        </w:rPr>
        <w:t>230.79</w:t>
      </w:r>
      <w:r w:rsidRPr="0057110A">
        <w:rPr>
          <w:rFonts w:ascii="Aptos" w:hAnsi="Aptos"/>
        </w:rPr>
        <w:t xml:space="preserve"> kWh</w:t>
      </w:r>
    </w:p>
    <w:p w14:paraId="0BA9A3F3" w14:textId="77777777" w:rsidR="00FF6CC4" w:rsidRDefault="00FF6CC4" w:rsidP="00FF6CC4">
      <w:pPr>
        <w:pStyle w:val="ListParagraph"/>
        <w:spacing w:before="240" w:after="240"/>
        <w:ind w:left="1080"/>
        <w:rPr>
          <w:rFonts w:ascii="Aptos" w:hAnsi="Aptos"/>
        </w:rPr>
      </w:pPr>
    </w:p>
    <w:p w14:paraId="4FDD2B72" w14:textId="685F671A" w:rsidR="00AD7FB0" w:rsidRPr="006F3641" w:rsidRDefault="002748E2" w:rsidP="006F3641">
      <w:pPr>
        <w:pStyle w:val="ListParagraph"/>
        <w:spacing w:before="240" w:after="240"/>
        <w:ind w:left="1080"/>
        <w:rPr>
          <w:rFonts w:ascii="Aptos" w:hAnsi="Aptos"/>
        </w:rPr>
      </w:pPr>
      <w:r>
        <w:t>Germanium</w:t>
      </w:r>
      <w:r w:rsidR="008766F4">
        <w:t xml:space="preserve">-containing coal </w:t>
      </w:r>
      <w:r>
        <w:t>soot</w:t>
      </w:r>
      <w:r w:rsidR="7ADBE322">
        <w:t xml:space="preserve"> </w:t>
      </w:r>
      <w:r w:rsidR="00F6736E">
        <w:t>p</w:t>
      </w:r>
      <w:r w:rsidR="7ADBE322">
        <w:t xml:space="preserve">roduced from </w:t>
      </w:r>
      <w:r w:rsidR="00F6736E">
        <w:t>r</w:t>
      </w:r>
      <w:r w:rsidR="7ADBE322">
        <w:t xml:space="preserve">eburning in </w:t>
      </w:r>
      <w:r w:rsidR="00F6736E">
        <w:t>s</w:t>
      </w:r>
      <w:r w:rsidR="7ADBE322">
        <w:t xml:space="preserve">haft </w:t>
      </w:r>
      <w:r w:rsidR="005E1CAE">
        <w:t>furnace (100 units</w:t>
      </w:r>
      <w:r w:rsidR="00504F6C">
        <w:t xml:space="preserve"> are used</w:t>
      </w:r>
      <w:r w:rsidR="005E1CAE">
        <w:t xml:space="preserve"> according to </w:t>
      </w:r>
      <w:sdt>
        <w:sdtPr>
          <w:rPr>
            <w:color w:val="000000"/>
          </w:rPr>
          <w:tag w:val="MENDELEY_CITATION_v3_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"/>
          <w:id w:val="-1956700624"/>
          <w:placeholder>
            <w:docPart w:val="E0BDED024AC24A978BA766C4C0D38310"/>
          </w:placeholder>
        </w:sdtPr>
        <w:sdtContent>
          <w:r w:rsidR="005E1CAE" w:rsidRPr="00E65A6B">
            <w:rPr>
              <w:color w:val="000000"/>
            </w:rPr>
            <w:t>Xu et al.</w:t>
          </w:r>
          <w:r w:rsidR="005E1CAE">
            <w:rPr>
              <w:color w:val="000000"/>
            </w:rPr>
            <w:t xml:space="preserve"> (</w:t>
          </w:r>
          <w:r w:rsidR="005E1CAE" w:rsidRPr="00E65A6B">
            <w:rPr>
              <w:color w:val="000000"/>
            </w:rPr>
            <w:t>2013)</w:t>
          </w:r>
        </w:sdtContent>
      </w:sdt>
      <w:r w:rsidR="005E1CAE">
        <w:rPr>
          <w:color w:val="000000"/>
        </w:rPr>
        <w:t>)</w:t>
      </w:r>
      <w:r w:rsidR="006F3641">
        <w:rPr>
          <w:color w:val="000000"/>
        </w:rPr>
        <w:br/>
      </w:r>
      <w:r w:rsidR="000A7AAF">
        <w:t xml:space="preserve">100/0.99 = 101.01 kg </w:t>
      </w:r>
      <w:r w:rsidR="00F46335">
        <w:t xml:space="preserve">coal </w:t>
      </w:r>
      <w:r w:rsidR="001C3AAA">
        <w:t xml:space="preserve">soot recovered from </w:t>
      </w:r>
      <w:r w:rsidR="0090531F">
        <w:t xml:space="preserve">shaft furnace at </w:t>
      </w:r>
      <w:r w:rsidR="322295C5">
        <w:t>16,000 ppm</w:t>
      </w:r>
      <w:r w:rsidR="0090531F">
        <w:t xml:space="preserve"> </w:t>
      </w:r>
      <w:r w:rsidR="000661FE">
        <w:t>= 1.6</w:t>
      </w:r>
      <w:r w:rsidR="00F46362">
        <w:t>1 kg Ge content</w:t>
      </w:r>
    </w:p>
    <w:p w14:paraId="143A40A7" w14:textId="29F88022" w:rsidR="00503E4A" w:rsidRDefault="006F3641" w:rsidP="006F3641">
      <w:pPr>
        <w:pStyle w:val="ListParagraph"/>
        <w:spacing w:before="240" w:after="240"/>
        <w:ind w:left="1080"/>
      </w:pPr>
      <w:r>
        <w:t>Waste</w:t>
      </w:r>
      <w:r w:rsidR="00FF6CC4">
        <w:t>/gasified material from re-volatilization</w:t>
      </w:r>
      <w:r w:rsidR="00F46362">
        <w:t xml:space="preserve"> = </w:t>
      </w:r>
      <w:r w:rsidR="00FF0FA2">
        <w:t xml:space="preserve">788.001 kg - </w:t>
      </w:r>
      <w:r w:rsidR="00F46335">
        <w:t>101.01 kg = 686.99 kg </w:t>
      </w:r>
      <w:r w:rsidR="00D36374">
        <w:t xml:space="preserve">coal soot </w:t>
      </w:r>
    </w:p>
    <w:p w14:paraId="4F76A2CB" w14:textId="77777777" w:rsidR="006F3641" w:rsidRDefault="006F3641" w:rsidP="006F3641">
      <w:pPr>
        <w:pStyle w:val="ListParagraph"/>
        <w:spacing w:before="240" w:after="240"/>
        <w:ind w:left="1080"/>
      </w:pPr>
    </w:p>
    <w:p w14:paraId="1BB28AE8" w14:textId="491FB978" w:rsidR="00C07609" w:rsidRDefault="00160A37" w:rsidP="00383C96">
      <w:pPr>
        <w:pStyle w:val="ListParagraph"/>
        <w:numPr>
          <w:ilvl w:val="0"/>
          <w:numId w:val="2"/>
        </w:numPr>
      </w:pPr>
      <w:r>
        <w:lastRenderedPageBreak/>
        <w:t>Acid</w:t>
      </w:r>
      <w:r w:rsidR="0087373C">
        <w:t xml:space="preserve"> l</w:t>
      </w:r>
      <w:r w:rsidR="00B83176">
        <w:t>eaching</w:t>
      </w:r>
    </w:p>
    <w:p w14:paraId="45B018C6" w14:textId="4E7F0AB2" w:rsidR="005E1CAE" w:rsidRDefault="001E346E" w:rsidP="005E1CAE">
      <w:pPr>
        <w:rPr>
          <w:color w:val="000000"/>
        </w:rPr>
      </w:pPr>
      <w:r>
        <w:t xml:space="preserve">351 units of HCl is used to leach </w:t>
      </w:r>
      <w:r w:rsidR="00FF6CC4">
        <w:t>10</w:t>
      </w:r>
      <w:r>
        <w:t>0 units (now 101.01 kg)</w:t>
      </w:r>
      <w:r w:rsidR="00FF6CC4">
        <w:t xml:space="preserve"> germanium-containing coal soot </w:t>
      </w:r>
      <w:r>
        <w:t>to produce 3 units of GeCl</w:t>
      </w:r>
      <w:r w:rsidR="003E0FDD">
        <w:t>4 (</w:t>
      </w:r>
      <w:sdt>
        <w:sdtPr>
          <w:rPr>
            <w:color w:val="000000"/>
          </w:rPr>
          <w:tag w:val="MENDELEY_CITATION_v3_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"/>
          <w:id w:val="-1089457987"/>
          <w:placeholder>
            <w:docPart w:val="A75314BA7E4C4BCBB124C67ED2B09998"/>
          </w:placeholder>
        </w:sdtPr>
        <w:sdtContent>
          <w:r w:rsidRPr="00E65A6B">
            <w:rPr>
              <w:color w:val="000000"/>
            </w:rPr>
            <w:t>Xu et al.</w:t>
          </w:r>
          <w:r>
            <w:rPr>
              <w:color w:val="000000"/>
            </w:rPr>
            <w:t xml:space="preserve"> (</w:t>
          </w:r>
          <w:r w:rsidRPr="00E65A6B">
            <w:rPr>
              <w:color w:val="000000"/>
            </w:rPr>
            <w:t>2013)</w:t>
          </w:r>
        </w:sdtContent>
      </w:sdt>
      <w:r>
        <w:rPr>
          <w:color w:val="000000"/>
        </w:rPr>
        <w:t>)</w:t>
      </w:r>
    </w:p>
    <w:p w14:paraId="5E94B18C" w14:textId="00E7C64E" w:rsidR="003E0FDD" w:rsidRDefault="003E0FDD" w:rsidP="005E1CAE">
      <w:r w:rsidRPr="003E0FDD">
        <w:t>m(HCl) = 351/0.99 = 354.54 kg</w:t>
      </w:r>
      <w:r>
        <w:t xml:space="preserve">, </w:t>
      </w:r>
      <w:r w:rsidR="00970F88">
        <w:t>m(GeCl4) = 3/0.99 =3.03 kg</w:t>
      </w:r>
    </w:p>
    <w:p w14:paraId="6D474D31" w14:textId="492AD68F" w:rsidR="00970F88" w:rsidRDefault="00970F88" w:rsidP="00970F88">
      <w:r>
        <w:t xml:space="preserve">Leaching duration </w:t>
      </w:r>
      <w:sdt>
        <w:sdtPr>
          <w:rPr>
            <w:color w:val="000000"/>
          </w:rPr>
          <w:tag w:val="MENDELEY_CITATION_v3_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"/>
          <w:id w:val="1976944507"/>
          <w:placeholder>
            <w:docPart w:val="99885BE905224539A002334CEB1A1D37"/>
          </w:placeholder>
        </w:sdtPr>
        <w:sdtContent>
          <w:r w:rsidRPr="00E65A6B">
            <w:rPr>
              <w:color w:val="000000"/>
            </w:rPr>
            <w:t>(Rao et al., 2024)</w:t>
          </w:r>
        </w:sdtContent>
      </w:sdt>
      <w:r w:rsidRPr="00A1491F">
        <w:t xml:space="preserve"> </w:t>
      </w:r>
      <w:r>
        <w:t>= 1 hr; E</w:t>
      </w:r>
      <w:r w:rsidRPr="001B2961">
        <w:t>namel reactor vessel power rating</w:t>
      </w:r>
      <w:r>
        <w:t xml:space="preserve"> = </w:t>
      </w:r>
      <w:r w:rsidRPr="00532B48">
        <w:t>5.5 kW</w:t>
      </w:r>
    </w:p>
    <w:p w14:paraId="63694982" w14:textId="77777777" w:rsidR="00970F88" w:rsidRDefault="00970F88" w:rsidP="00970F88">
      <w:r w:rsidRPr="00A1491F">
        <w:rPr>
          <w:i/>
          <w:iCs/>
        </w:rPr>
        <w:t>Energy consumed</w:t>
      </w:r>
      <w:r>
        <w:rPr>
          <w:i/>
          <w:iCs/>
        </w:rPr>
        <w:t xml:space="preserve"> = </w:t>
      </w:r>
      <w:r w:rsidRPr="00532B48">
        <w:t>5.5 kW</w:t>
      </w:r>
      <w:r>
        <w:t xml:space="preserve"> * 1 hr = 5.5 kWh</w:t>
      </w:r>
    </w:p>
    <w:p w14:paraId="47FA6D7E" w14:textId="133C28F9" w:rsidR="00970F88" w:rsidRDefault="000E0375" w:rsidP="005E1CAE">
      <w:r>
        <w:t>NB: Actual intermediate product GeCl</w:t>
      </w:r>
      <w:r w:rsidRPr="00C34DDC">
        <w:rPr>
          <w:vertAlign w:val="subscript"/>
        </w:rPr>
        <w:t>4</w:t>
      </w:r>
      <w:r>
        <w:t xml:space="preserve"> quantity has been adjusted from 3.03 kg (scaled from referenced paper) to 3.24 kg to account for loss</w:t>
      </w:r>
      <w:r w:rsidR="009C3B29">
        <w:t xml:space="preserve"> (0.01 kg)</w:t>
      </w:r>
      <w:r>
        <w:t xml:space="preserve"> in distillation purification process and </w:t>
      </w:r>
      <w:r w:rsidR="009C3B29">
        <w:t xml:space="preserve">the actual </w:t>
      </w:r>
      <w:r>
        <w:t>quantity</w:t>
      </w:r>
      <w:r w:rsidR="009C3B29">
        <w:t xml:space="preserve"> (3.23 kg)</w:t>
      </w:r>
      <w:r>
        <w:t xml:space="preserve"> needed </w:t>
      </w:r>
      <w:r w:rsidR="009C3B29">
        <w:t xml:space="preserve"> </w:t>
      </w:r>
      <w:r>
        <w:t>to produce next intermediate product GeO</w:t>
      </w:r>
      <w:r w:rsidRPr="00C34DDC">
        <w:rPr>
          <w:vertAlign w:val="subscript"/>
        </w:rPr>
        <w:t>2</w:t>
      </w:r>
      <w:r>
        <w:t xml:space="preserve"> of mass 1.505 kg</w:t>
      </w:r>
      <w:r w:rsidR="009C3B29">
        <w:t xml:space="preserve"> from hydrolysis. </w:t>
      </w:r>
    </w:p>
    <w:p w14:paraId="6543D7CE" w14:textId="08D8EEDF" w:rsidR="00160A37" w:rsidRDefault="00160A37" w:rsidP="00160A37">
      <w:pPr>
        <w:pStyle w:val="ListParagraph"/>
        <w:numPr>
          <w:ilvl w:val="0"/>
          <w:numId w:val="2"/>
        </w:numPr>
      </w:pPr>
      <w:r>
        <w:t>Hydrolysis</w:t>
      </w:r>
    </w:p>
    <w:p w14:paraId="5A693941" w14:textId="611B0962" w:rsidR="292585CA" w:rsidRDefault="0B2E1DAB" w:rsidP="00C07609">
      <w:r>
        <w:t>GeCl4 + 2H2O = GeO2 + 4HCl</w:t>
      </w:r>
    </w:p>
    <w:p w14:paraId="778DB6BF" w14:textId="317AAFEA" w:rsidR="292585CA" w:rsidRDefault="0B2E1DAB" w:rsidP="20B68394">
      <w:r>
        <w:t xml:space="preserve"> Molecular weights:</w:t>
      </w:r>
      <w:r w:rsidR="67B3E21E">
        <w:t xml:space="preserve"> </w:t>
      </w:r>
      <w:r>
        <w:t>GeCl4 = 214.4 g/mol</w:t>
      </w:r>
      <w:r w:rsidR="6C407B92">
        <w:t xml:space="preserve">; </w:t>
      </w:r>
      <w:r>
        <w:t>H2O = 18 g/mol</w:t>
      </w:r>
      <w:r w:rsidR="63C639C6">
        <w:t xml:space="preserve"> and</w:t>
      </w:r>
      <w:r w:rsidR="366C5834">
        <w:t xml:space="preserve"> </w:t>
      </w:r>
      <w:r>
        <w:t>GeO2 = 104.99 g/mol</w:t>
      </w:r>
    </w:p>
    <w:p w14:paraId="7339F113" w14:textId="380D8A9F" w:rsidR="292585CA" w:rsidRDefault="0B2E1DAB" w:rsidP="7976F7DE">
      <w:r>
        <w:t>Given</w:t>
      </w:r>
      <w:r w:rsidR="2225EC4F">
        <w:t xml:space="preserve">: m(HCl) = </w:t>
      </w:r>
      <w:r w:rsidR="64333BAC">
        <w:t>3</w:t>
      </w:r>
      <w:r w:rsidR="1108E542">
        <w:t>51</w:t>
      </w:r>
      <w:r w:rsidR="2225EC4F">
        <w:t xml:space="preserve">/0.99 = </w:t>
      </w:r>
      <w:r w:rsidR="3F256310">
        <w:t>354.54</w:t>
      </w:r>
      <w:r w:rsidR="2225EC4F">
        <w:t xml:space="preserve"> kg;</w:t>
      </w:r>
      <w:r>
        <w:t xml:space="preserve"> m</w:t>
      </w:r>
      <w:r w:rsidR="522EE5A7">
        <w:t>(</w:t>
      </w:r>
      <w:r>
        <w:t>GeCl4</w:t>
      </w:r>
      <w:r w:rsidR="1DAB88E4">
        <w:t xml:space="preserve">) </w:t>
      </w:r>
      <w:r>
        <w:t xml:space="preserve">= </w:t>
      </w:r>
      <w:r w:rsidR="2703E159">
        <w:t>3/0.99 =</w:t>
      </w:r>
      <w:r>
        <w:t>3.03 kg = 3030 g</w:t>
      </w:r>
    </w:p>
    <w:p w14:paraId="4E49E5B4" w14:textId="29CEDB57" w:rsidR="292585CA" w:rsidRPr="00C30646" w:rsidRDefault="0B2E1DAB" w:rsidP="20B68394">
      <w:pPr>
        <w:rPr>
          <w:lang w:val="pt-BR"/>
        </w:rPr>
      </w:pPr>
      <w:r>
        <w:t xml:space="preserve"> </w:t>
      </w:r>
      <w:r w:rsidR="6A5C0E25" w:rsidRPr="00C30646">
        <w:rPr>
          <w:lang w:val="pt-BR"/>
        </w:rPr>
        <w:t>n</w:t>
      </w:r>
      <w:r w:rsidR="729768DA" w:rsidRPr="00C30646">
        <w:rPr>
          <w:lang w:val="pt-BR"/>
        </w:rPr>
        <w:t>(</w:t>
      </w:r>
      <w:r w:rsidRPr="00C30646">
        <w:rPr>
          <w:lang w:val="pt-BR"/>
        </w:rPr>
        <w:t>GeCl4</w:t>
      </w:r>
      <w:r w:rsidR="22367437" w:rsidRPr="00C30646">
        <w:rPr>
          <w:lang w:val="pt-BR"/>
        </w:rPr>
        <w:t>)</w:t>
      </w:r>
      <w:r w:rsidRPr="00C30646">
        <w:rPr>
          <w:lang w:val="pt-BR"/>
        </w:rPr>
        <w:t xml:space="preserve"> = m/</w:t>
      </w:r>
      <w:r w:rsidR="4CE12590" w:rsidRPr="00C30646">
        <w:rPr>
          <w:lang w:val="pt-BR"/>
        </w:rPr>
        <w:t>M</w:t>
      </w:r>
      <w:r w:rsidR="4CE12590" w:rsidRPr="00C30646">
        <w:rPr>
          <w:vertAlign w:val="subscript"/>
          <w:lang w:val="pt-BR"/>
        </w:rPr>
        <w:t>r</w:t>
      </w:r>
      <w:r w:rsidR="75113A21" w:rsidRPr="00C30646">
        <w:rPr>
          <w:lang w:val="pt-BR"/>
        </w:rPr>
        <w:t xml:space="preserve"> </w:t>
      </w:r>
      <w:r w:rsidRPr="00C30646">
        <w:rPr>
          <w:lang w:val="pt-BR"/>
        </w:rPr>
        <w:t>= 3030 g / 214.4 g/mol</w:t>
      </w:r>
      <w:r w:rsidR="35E9A009" w:rsidRPr="00C30646">
        <w:rPr>
          <w:lang w:val="pt-BR"/>
        </w:rPr>
        <w:t xml:space="preserve"> </w:t>
      </w:r>
      <w:r w:rsidRPr="00C30646">
        <w:rPr>
          <w:lang w:val="pt-BR"/>
        </w:rPr>
        <w:t>≈ 14.13 mol</w:t>
      </w:r>
    </w:p>
    <w:p w14:paraId="3C349C67" w14:textId="167A991F" w:rsidR="292585CA" w:rsidRPr="00C30646" w:rsidRDefault="2F0B3BA1" w:rsidP="7976F7DE">
      <w:pPr>
        <w:rPr>
          <w:lang w:val="pt-BR"/>
        </w:rPr>
      </w:pPr>
      <w:r w:rsidRPr="00C30646">
        <w:rPr>
          <w:lang w:val="pt-BR"/>
        </w:rPr>
        <w:t>n</w:t>
      </w:r>
      <w:r w:rsidR="4F084E0B" w:rsidRPr="00C30646">
        <w:rPr>
          <w:lang w:val="pt-BR"/>
        </w:rPr>
        <w:t>(</w:t>
      </w:r>
      <w:r w:rsidR="0B2E1DAB" w:rsidRPr="00C30646">
        <w:rPr>
          <w:lang w:val="pt-BR"/>
        </w:rPr>
        <w:t>GeCl4</w:t>
      </w:r>
      <w:r w:rsidR="2BB79643" w:rsidRPr="00C30646">
        <w:rPr>
          <w:lang w:val="pt-BR"/>
        </w:rPr>
        <w:t>)</w:t>
      </w:r>
      <w:r w:rsidR="0D7A8B18" w:rsidRPr="00C30646">
        <w:rPr>
          <w:lang w:val="pt-BR"/>
        </w:rPr>
        <w:t xml:space="preserve"> = </w:t>
      </w:r>
      <w:r w:rsidR="24AC2918" w:rsidRPr="00C30646">
        <w:rPr>
          <w:lang w:val="pt-BR"/>
        </w:rPr>
        <w:t xml:space="preserve">n(GeO2) = </w:t>
      </w:r>
      <w:r w:rsidR="45714100" w:rsidRPr="00C30646">
        <w:rPr>
          <w:lang w:val="pt-BR"/>
        </w:rPr>
        <w:t xml:space="preserve">½ </w:t>
      </w:r>
      <w:r w:rsidR="003876FA" w:rsidRPr="00C30646">
        <w:rPr>
          <w:lang w:val="pt-BR"/>
        </w:rPr>
        <w:t>n (</w:t>
      </w:r>
      <w:r w:rsidR="0B2E1DAB" w:rsidRPr="00C30646">
        <w:rPr>
          <w:lang w:val="pt-BR"/>
        </w:rPr>
        <w:t>H2O</w:t>
      </w:r>
      <w:r w:rsidR="48E298F4" w:rsidRPr="00C30646">
        <w:rPr>
          <w:lang w:val="pt-BR"/>
        </w:rPr>
        <w:t>)</w:t>
      </w:r>
    </w:p>
    <w:p w14:paraId="48C69E01" w14:textId="1775B315" w:rsidR="292585CA" w:rsidRPr="00C30646" w:rsidRDefault="0B2E1DAB" w:rsidP="20B68394">
      <w:pPr>
        <w:rPr>
          <w:lang w:val="pt-BR"/>
        </w:rPr>
      </w:pPr>
      <w:r w:rsidRPr="00C30646">
        <w:rPr>
          <w:lang w:val="pt-BR"/>
        </w:rPr>
        <w:t xml:space="preserve"> </w:t>
      </w:r>
      <w:r w:rsidR="00D95C87" w:rsidRPr="00C30646">
        <w:rPr>
          <w:lang w:val="pt-BR"/>
        </w:rPr>
        <w:t>n (</w:t>
      </w:r>
      <w:r w:rsidRPr="00C30646">
        <w:rPr>
          <w:lang w:val="pt-BR"/>
        </w:rPr>
        <w:t>H</w:t>
      </w:r>
      <w:r w:rsidRPr="003E0FDD">
        <w:rPr>
          <w:vertAlign w:val="subscript"/>
          <w:lang w:val="pt-BR"/>
        </w:rPr>
        <w:t>2</w:t>
      </w:r>
      <w:r w:rsidRPr="00C30646">
        <w:rPr>
          <w:lang w:val="pt-BR"/>
        </w:rPr>
        <w:t>O</w:t>
      </w:r>
      <w:r w:rsidR="225D43AE" w:rsidRPr="00C30646">
        <w:rPr>
          <w:lang w:val="pt-BR"/>
        </w:rPr>
        <w:t xml:space="preserve">) </w:t>
      </w:r>
      <w:r w:rsidRPr="00C30646">
        <w:rPr>
          <w:lang w:val="pt-BR"/>
        </w:rPr>
        <w:t>= 2 × 14.13 mol ≈ 28.26 mol</w:t>
      </w:r>
      <w:r w:rsidR="00F462C5" w:rsidRPr="00C30646">
        <w:rPr>
          <w:lang w:val="pt-BR"/>
        </w:rPr>
        <w:t xml:space="preserve">; </w:t>
      </w:r>
      <w:r w:rsidR="74043558" w:rsidRPr="00C30646">
        <w:rPr>
          <w:lang w:val="pt-BR"/>
        </w:rPr>
        <w:t>n(</w:t>
      </w:r>
      <w:r w:rsidRPr="00C30646">
        <w:rPr>
          <w:lang w:val="pt-BR"/>
        </w:rPr>
        <w:t>GeO2</w:t>
      </w:r>
      <w:r w:rsidR="79B2D76A" w:rsidRPr="00C30646">
        <w:rPr>
          <w:lang w:val="pt-BR"/>
        </w:rPr>
        <w:t>)</w:t>
      </w:r>
      <w:r w:rsidRPr="00C30646">
        <w:rPr>
          <w:lang w:val="pt-BR"/>
        </w:rPr>
        <w:t xml:space="preserve"> = 14.13 mol</w:t>
      </w:r>
    </w:p>
    <w:p w14:paraId="0D4D2E25" w14:textId="2F4C6E56" w:rsidR="292585CA" w:rsidRPr="00C30646" w:rsidRDefault="0B2E1DAB" w:rsidP="20B68394">
      <w:pPr>
        <w:rPr>
          <w:lang w:val="pt-BR"/>
        </w:rPr>
      </w:pPr>
      <w:r w:rsidRPr="00C30646">
        <w:rPr>
          <w:lang w:val="pt-BR"/>
        </w:rPr>
        <w:t xml:space="preserve"> </w:t>
      </w:r>
      <w:r w:rsidR="323357B2" w:rsidRPr="00C30646">
        <w:rPr>
          <w:lang w:val="pt-BR"/>
        </w:rPr>
        <w:t>m</w:t>
      </w:r>
      <w:r w:rsidRPr="00C30646">
        <w:rPr>
          <w:lang w:val="pt-BR"/>
        </w:rPr>
        <w:t xml:space="preserve"> = </w:t>
      </w:r>
      <w:r w:rsidR="1220D4A8" w:rsidRPr="00C30646">
        <w:rPr>
          <w:lang w:val="pt-BR"/>
        </w:rPr>
        <w:t>n</w:t>
      </w:r>
      <w:r w:rsidRPr="00C30646">
        <w:rPr>
          <w:lang w:val="pt-BR"/>
        </w:rPr>
        <w:t xml:space="preserve"> × </w:t>
      </w:r>
      <w:r w:rsidR="797F8524" w:rsidRPr="00C30646">
        <w:rPr>
          <w:lang w:val="pt-BR"/>
        </w:rPr>
        <w:t>M</w:t>
      </w:r>
      <w:r w:rsidR="797F8524" w:rsidRPr="00C30646">
        <w:rPr>
          <w:vertAlign w:val="subscript"/>
          <w:lang w:val="pt-BR"/>
        </w:rPr>
        <w:t>r</w:t>
      </w:r>
    </w:p>
    <w:p w14:paraId="27656141" w14:textId="66C78A67" w:rsidR="292585CA" w:rsidRPr="00C30646" w:rsidRDefault="00AD21B1" w:rsidP="20B68394">
      <w:pPr>
        <w:rPr>
          <w:lang w:val="pt-BR"/>
        </w:rPr>
      </w:pPr>
      <w:r w:rsidRPr="00C30646">
        <w:rPr>
          <w:lang w:val="pt-BR"/>
        </w:rPr>
        <w:t>m (</w:t>
      </w:r>
      <w:r w:rsidR="797F8524" w:rsidRPr="00C30646">
        <w:rPr>
          <w:lang w:val="pt-BR"/>
        </w:rPr>
        <w:t>H</w:t>
      </w:r>
      <w:r w:rsidR="797F8524" w:rsidRPr="00C30646">
        <w:rPr>
          <w:vertAlign w:val="subscript"/>
          <w:lang w:val="pt-BR"/>
        </w:rPr>
        <w:t>2</w:t>
      </w:r>
      <w:r w:rsidR="797F8524" w:rsidRPr="00C30646">
        <w:rPr>
          <w:lang w:val="pt-BR"/>
        </w:rPr>
        <w:t xml:space="preserve">O) </w:t>
      </w:r>
      <w:r w:rsidR="0B2E1DAB" w:rsidRPr="00C30646">
        <w:rPr>
          <w:lang w:val="pt-BR"/>
        </w:rPr>
        <w:t>= 28.26 mol × 18 g/mol</w:t>
      </w:r>
      <w:r w:rsidR="4A8C1DAB" w:rsidRPr="00C30646">
        <w:rPr>
          <w:lang w:val="pt-BR"/>
        </w:rPr>
        <w:t xml:space="preserve"> </w:t>
      </w:r>
      <w:r w:rsidR="0B2E1DAB" w:rsidRPr="00C30646">
        <w:rPr>
          <w:lang w:val="pt-BR"/>
        </w:rPr>
        <w:t>≈ 508.68 g</w:t>
      </w:r>
      <w:r w:rsidR="00FB206C" w:rsidRPr="00C30646">
        <w:rPr>
          <w:lang w:val="pt-BR"/>
        </w:rPr>
        <w:t xml:space="preserve"> = 0.51 kg</w:t>
      </w:r>
    </w:p>
    <w:p w14:paraId="098147C3" w14:textId="78C95266" w:rsidR="0063346E" w:rsidRDefault="0B2E1DAB" w:rsidP="007D1CE5">
      <w:r w:rsidRPr="00885414">
        <w:rPr>
          <w:lang w:val="pt-BR"/>
        </w:rPr>
        <w:t xml:space="preserve"> </w:t>
      </w:r>
      <w:r w:rsidR="4523DEA5">
        <w:t>m</w:t>
      </w:r>
      <w:r w:rsidR="444FE8B6">
        <w:t>(</w:t>
      </w:r>
      <w:r>
        <w:t>GeO2</w:t>
      </w:r>
      <w:r w:rsidR="31960BB6">
        <w:t>)</w:t>
      </w:r>
      <w:r>
        <w:t xml:space="preserve"> = 14.13 mol × 104.99 g/mol</w:t>
      </w:r>
      <w:r w:rsidR="5F188C5C">
        <w:t xml:space="preserve"> </w:t>
      </w:r>
      <w:r>
        <w:t>≈ 1</w:t>
      </w:r>
      <w:r w:rsidR="6E1F3F4E">
        <w:t xml:space="preserve">505 </w:t>
      </w:r>
      <w:r>
        <w:t>g</w:t>
      </w:r>
      <w:r w:rsidR="32BFFD27">
        <w:t xml:space="preserve"> = 1.505 kg</w:t>
      </w:r>
      <w:r w:rsidR="00970F88">
        <w:t xml:space="preserve"> (same as 1.49 units used in reference paper which scales to 1.49/0.99 = 1.505 kg)</w:t>
      </w:r>
      <w:r w:rsidR="00A1491F">
        <w:br/>
      </w:r>
    </w:p>
    <w:p w14:paraId="4FDA05A4" w14:textId="22C71A6D" w:rsidR="009A086D" w:rsidRDefault="009A086D" w:rsidP="009A086D">
      <w:pPr>
        <w:pStyle w:val="ListParagraph"/>
        <w:numPr>
          <w:ilvl w:val="0"/>
          <w:numId w:val="2"/>
        </w:numPr>
      </w:pPr>
      <w:r>
        <w:t>HCl Regeneration</w:t>
      </w:r>
      <w:r w:rsidR="003A7348">
        <w:t xml:space="preserve"> </w:t>
      </w:r>
    </w:p>
    <w:p w14:paraId="161CDBA3" w14:textId="52FD3C64" w:rsidR="004B4750" w:rsidRDefault="003C15FA" w:rsidP="00C90B76">
      <w:r>
        <w:t>From reference material</w:t>
      </w:r>
      <w:r w:rsidR="004B4750">
        <w:t xml:space="preserve"> </w:t>
      </w:r>
      <w:sdt>
        <w:sdtPr>
          <w:rPr>
            <w:color w:val="000000"/>
          </w:rPr>
          <w:tag w:val="MENDELEY_CITATION_v3_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"/>
          <w:id w:val="-168958249"/>
          <w:placeholder>
            <w:docPart w:val="178C6BA0E2474D0986E66019B92474C3"/>
          </w:placeholder>
        </w:sdtPr>
        <w:sdtContent>
          <w:r w:rsidR="00E65A6B" w:rsidRPr="00E65A6B">
            <w:rPr>
              <w:rFonts w:eastAsia="Times New Roman"/>
              <w:color w:val="000000"/>
            </w:rPr>
            <w:t>(Adham &amp; Harris, 2014)</w:t>
          </w:r>
        </w:sdtContent>
      </w:sdt>
      <w:r w:rsidR="001A2594">
        <w:t xml:space="preserve">: </w:t>
      </w:r>
      <w:r w:rsidR="004F6A7B">
        <w:t xml:space="preserve">For </w:t>
      </w:r>
      <w:r w:rsidR="00762F2A">
        <w:t>1t feed,</w:t>
      </w:r>
      <w:r w:rsidR="004A5EBD">
        <w:t xml:space="preserve"> p</w:t>
      </w:r>
      <w:r w:rsidR="00C90B76">
        <w:t xml:space="preserve">rocess water </w:t>
      </w:r>
      <w:r w:rsidR="001A2594">
        <w:t xml:space="preserve">= 641 kg, </w:t>
      </w:r>
      <w:r w:rsidR="00037BC0" w:rsidRPr="4218EA0C">
        <w:t xml:space="preserve">Thermal Energy </w:t>
      </w:r>
      <w:r w:rsidR="00832788">
        <w:t>(CH</w:t>
      </w:r>
      <w:r w:rsidR="00816130" w:rsidRPr="00461ECE">
        <w:rPr>
          <w:vertAlign w:val="subscript"/>
        </w:rPr>
        <w:t>4</w:t>
      </w:r>
      <w:r w:rsidR="00816130">
        <w:t>)</w:t>
      </w:r>
      <w:r w:rsidR="00816130" w:rsidRPr="4218EA0C">
        <w:t xml:space="preserve"> =</w:t>
      </w:r>
      <w:r w:rsidR="00037BC0" w:rsidRPr="4218EA0C">
        <w:t xml:space="preserve"> 512 MCal </w:t>
      </w:r>
    </w:p>
    <w:p w14:paraId="6A3F140B" w14:textId="02FE32A0" w:rsidR="006754A1" w:rsidRDefault="006754A1" w:rsidP="00C90B76">
      <w:r>
        <w:t xml:space="preserve">Total </w:t>
      </w:r>
      <w:r w:rsidR="000E0375">
        <w:t>waste</w:t>
      </w:r>
      <w:r w:rsidR="002E48D5">
        <w:t xml:space="preserve"> </w:t>
      </w:r>
      <w:r w:rsidR="000E0375">
        <w:t>acid</w:t>
      </w:r>
      <w:r w:rsidR="002E48D5">
        <w:t xml:space="preserve"> = </w:t>
      </w:r>
      <w:r w:rsidR="00F44F9F">
        <w:t>coal soot</w:t>
      </w:r>
      <w:r w:rsidR="00BC1D72">
        <w:t xml:space="preserve"> + HCl used – GeCl</w:t>
      </w:r>
      <w:r w:rsidR="00BC1D72" w:rsidRPr="00461ECE">
        <w:rPr>
          <w:vertAlign w:val="subscript"/>
        </w:rPr>
        <w:t>4</w:t>
      </w:r>
      <w:r w:rsidR="00BC1D72">
        <w:t xml:space="preserve"> formed</w:t>
      </w:r>
      <w:r w:rsidR="00586A05">
        <w:t xml:space="preserve"> + </w:t>
      </w:r>
      <w:r w:rsidR="009C37E2">
        <w:t xml:space="preserve">Hydrolysis </w:t>
      </w:r>
      <w:r w:rsidR="000E0375">
        <w:t>waste acid</w:t>
      </w:r>
      <w:r w:rsidR="00FE7E20">
        <w:t xml:space="preserve"> </w:t>
      </w:r>
      <w:r w:rsidR="00E73FBB">
        <w:t xml:space="preserve">+ </w:t>
      </w:r>
      <w:r w:rsidR="00787AB6">
        <w:t>distil</w:t>
      </w:r>
      <w:r w:rsidR="0071415A">
        <w:t>lation residue</w:t>
      </w:r>
    </w:p>
    <w:p w14:paraId="58FBC0EE" w14:textId="3BCCBCCC" w:rsidR="00097B9E" w:rsidRDefault="00E01377" w:rsidP="00C90B76">
      <w:r>
        <w:t>Plant feed</w:t>
      </w:r>
      <w:r w:rsidR="008D3BF6">
        <w:t xml:space="preserve"> (total </w:t>
      </w:r>
      <w:r w:rsidR="000E0375">
        <w:t>waste acid</w:t>
      </w:r>
      <w:r w:rsidR="008D3BF6">
        <w:t>)</w:t>
      </w:r>
      <w:r>
        <w:t xml:space="preserve"> </w:t>
      </w:r>
      <w:r w:rsidR="00097B9E">
        <w:t>= 101.01</w:t>
      </w:r>
      <w:r w:rsidR="00E81084">
        <w:t xml:space="preserve"> (coal soot)</w:t>
      </w:r>
      <w:r w:rsidR="00097B9E">
        <w:t xml:space="preserve"> + 354.54 </w:t>
      </w:r>
      <w:r w:rsidR="00E81084">
        <w:t xml:space="preserve">(HCl) </w:t>
      </w:r>
      <w:r w:rsidR="00F34813">
        <w:t>–</w:t>
      </w:r>
      <w:r w:rsidR="00097B9E">
        <w:t xml:space="preserve"> </w:t>
      </w:r>
      <w:r w:rsidR="00F34813">
        <w:t>3.24</w:t>
      </w:r>
      <w:r w:rsidR="00E81084">
        <w:t xml:space="preserve"> (GeCl</w:t>
      </w:r>
      <w:r w:rsidR="00E81084" w:rsidRPr="00876A9E">
        <w:rPr>
          <w:vertAlign w:val="subscript"/>
        </w:rPr>
        <w:t>4</w:t>
      </w:r>
      <w:r w:rsidR="00E81084">
        <w:t>)</w:t>
      </w:r>
      <w:r w:rsidR="00F34813">
        <w:t xml:space="preserve"> + 11.42</w:t>
      </w:r>
      <w:r w:rsidR="00885414">
        <w:t xml:space="preserve"> </w:t>
      </w:r>
      <w:r w:rsidR="00B671A1">
        <w:t xml:space="preserve"> </w:t>
      </w:r>
      <w:r w:rsidR="00F34813">
        <w:t>(</w:t>
      </w:r>
      <w:r w:rsidR="00E81084">
        <w:t xml:space="preserve">calculated under </w:t>
      </w:r>
      <w:r w:rsidR="00BA01D4">
        <w:t>hydrolysis section)</w:t>
      </w:r>
      <w:r w:rsidR="0071415A">
        <w:t xml:space="preserve"> </w:t>
      </w:r>
      <w:r w:rsidR="009B3B82">
        <w:t xml:space="preserve">+ </w:t>
      </w:r>
      <w:r w:rsidR="006C259C" w:rsidRPr="006C259C">
        <w:t xml:space="preserve">6.235 </w:t>
      </w:r>
      <w:r w:rsidR="0071415A">
        <w:t>(</w:t>
      </w:r>
      <w:r w:rsidR="007862B8">
        <w:t>check</w:t>
      </w:r>
      <w:r w:rsidR="0071415A">
        <w:t xml:space="preserve"> from distillation</w:t>
      </w:r>
      <w:r w:rsidR="007862B8">
        <w:t xml:space="preserve"> section</w:t>
      </w:r>
      <w:r w:rsidR="0071415A">
        <w:t xml:space="preserve">)= </w:t>
      </w:r>
      <w:r w:rsidR="00390E43">
        <w:t>46</w:t>
      </w:r>
      <w:r w:rsidR="00194766">
        <w:t>9</w:t>
      </w:r>
      <w:r w:rsidR="00390E43">
        <w:t>.</w:t>
      </w:r>
      <w:r w:rsidR="00194766">
        <w:t>965</w:t>
      </w:r>
      <w:r w:rsidR="00390E43">
        <w:t xml:space="preserve"> kg</w:t>
      </w:r>
    </w:p>
    <w:p w14:paraId="6A12A90F" w14:textId="702CD35E" w:rsidR="00D377A9" w:rsidRDefault="00831992" w:rsidP="00C90B76">
      <w:r>
        <w:lastRenderedPageBreak/>
        <w:t>Scaling factor</w:t>
      </w:r>
      <w:r w:rsidR="00D377A9">
        <w:t xml:space="preserve"> = </w:t>
      </w:r>
      <w:r w:rsidR="00194766">
        <w:t xml:space="preserve">469.965 </w:t>
      </w:r>
      <w:r w:rsidR="00D377A9">
        <w:t>kg/</w:t>
      </w:r>
      <w:r w:rsidR="00FE3DA9">
        <w:t>1t</w:t>
      </w:r>
      <w:r w:rsidR="00D377A9">
        <w:t xml:space="preserve"> = </w:t>
      </w:r>
      <w:r w:rsidR="000A3E64">
        <w:t>0.4</w:t>
      </w:r>
      <w:r w:rsidR="004765B7">
        <w:t>6997</w:t>
      </w:r>
    </w:p>
    <w:p w14:paraId="51161FCC" w14:textId="43EF7F15" w:rsidR="00C90B76" w:rsidRDefault="000A3E64" w:rsidP="00C90B76">
      <w:r>
        <w:t xml:space="preserve">Process water </w:t>
      </w:r>
      <w:r w:rsidR="00FD17DC">
        <w:t>= 641</w:t>
      </w:r>
      <w:r w:rsidR="00C90B76">
        <w:t xml:space="preserve"> kg * </w:t>
      </w:r>
      <w:r w:rsidR="004765B7">
        <w:t>0.46997</w:t>
      </w:r>
      <w:r w:rsidR="00C90B76">
        <w:t xml:space="preserve">= </w:t>
      </w:r>
      <w:r w:rsidR="00585CF8">
        <w:t>301.</w:t>
      </w:r>
      <w:r w:rsidR="000B7E1F">
        <w:t>251</w:t>
      </w:r>
      <w:r w:rsidR="00C90B76">
        <w:t xml:space="preserve"> kg</w:t>
      </w:r>
    </w:p>
    <w:p w14:paraId="0D67E2F3" w14:textId="691846C0" w:rsidR="00C90B76" w:rsidRDefault="00C90B76" w:rsidP="00C90B76">
      <w:r w:rsidRPr="4218EA0C">
        <w:t xml:space="preserve">Thermal Energy = 512 MCal * </w:t>
      </w:r>
      <w:r w:rsidR="000B7E1F">
        <w:t>0.46997</w:t>
      </w:r>
      <w:r w:rsidRPr="4218EA0C">
        <w:t xml:space="preserve">= </w:t>
      </w:r>
      <w:r w:rsidR="006B26E2">
        <w:t>240.62</w:t>
      </w:r>
      <w:r w:rsidR="00AA0DF0">
        <w:t>5</w:t>
      </w:r>
      <w:r w:rsidRPr="4218EA0C">
        <w:t xml:space="preserve"> MCal</w:t>
      </w:r>
    </w:p>
    <w:p w14:paraId="76E095DE" w14:textId="26C341C1" w:rsidR="00FB5256" w:rsidRDefault="00FB5256" w:rsidP="00FB5256">
      <w:pPr>
        <w:pStyle w:val="ListParagraph"/>
        <w:numPr>
          <w:ilvl w:val="0"/>
          <w:numId w:val="2"/>
        </w:numPr>
      </w:pPr>
      <w:r>
        <w:t xml:space="preserve">GeCl₄ </w:t>
      </w:r>
      <w:r w:rsidR="003E4A42">
        <w:t>p</w:t>
      </w:r>
      <w:r>
        <w:t>urification/distillation</w:t>
      </w:r>
      <w:r w:rsidR="00710933">
        <w:t xml:space="preserve"> </w:t>
      </w:r>
    </w:p>
    <w:p w14:paraId="185B40A5" w14:textId="44B3BBD1" w:rsidR="00052B65" w:rsidRPr="00B1651F" w:rsidRDefault="00367631" w:rsidP="00367631">
      <w:pPr>
        <w:rPr>
          <w:i/>
          <w:iCs/>
          <w:color w:val="000000"/>
        </w:rPr>
      </w:pPr>
      <w:r w:rsidRPr="00B1651F">
        <w:rPr>
          <w:i/>
          <w:iCs/>
        </w:rPr>
        <w:t xml:space="preserve">Volume of HCl used = </w:t>
      </w:r>
      <w:r w:rsidR="004C1952" w:rsidRPr="00B1651F">
        <w:rPr>
          <w:i/>
          <w:iCs/>
        </w:rPr>
        <w:t>3 times volume</w:t>
      </w:r>
      <w:r w:rsidR="00110383" w:rsidRPr="00B1651F">
        <w:rPr>
          <w:i/>
          <w:iCs/>
        </w:rPr>
        <w:t xml:space="preserve"> of </w:t>
      </w:r>
      <w:r w:rsidR="00B93EF9" w:rsidRPr="00B1651F">
        <w:rPr>
          <w:i/>
          <w:iCs/>
        </w:rPr>
        <w:t>GeCl₄</w:t>
      </w:r>
      <w:r w:rsidR="004C1952" w:rsidRPr="00B1651F">
        <w:rPr>
          <w:i/>
          <w:iCs/>
        </w:rPr>
        <w:t xml:space="preserve"> </w:t>
      </w:r>
      <w:sdt>
        <w:sdtPr>
          <w:rPr>
            <w:i/>
            <w:iCs/>
            <w:color w:val="000000"/>
          </w:rPr>
          <w:tag w:val="MENDELEY_CITATION_v3_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"/>
          <w:id w:val="-17469737"/>
          <w:placeholder>
            <w:docPart w:val="DefaultPlaceholder_-1854013440"/>
          </w:placeholder>
        </w:sdtPr>
        <w:sdtContent>
          <w:r w:rsidR="00E65A6B" w:rsidRPr="00E65A6B">
            <w:rPr>
              <w:i/>
              <w:iCs/>
              <w:color w:val="000000"/>
            </w:rPr>
            <w:t>(Hoffmann, 1987)</w:t>
          </w:r>
        </w:sdtContent>
      </w:sdt>
    </w:p>
    <w:p w14:paraId="42AB0629" w14:textId="036A968E" w:rsidR="00AC35CB" w:rsidRDefault="00367631" w:rsidP="00367631">
      <w:r>
        <w:t>=</w:t>
      </w:r>
      <w:r w:rsidR="00A319CF">
        <w:t xml:space="preserve"> 3</w:t>
      </w:r>
      <w:r w:rsidR="0058669B">
        <w:t xml:space="preserve"> </w:t>
      </w:r>
      <w:r w:rsidR="00A319CF">
        <w:t>(</w:t>
      </w:r>
      <w:r w:rsidR="00051AEA">
        <w:t>mass of GeCl4/density of GeCl4) =</w:t>
      </w:r>
      <w:r>
        <w:t xml:space="preserve"> 3 (3.24 kg</w:t>
      </w:r>
      <w:r w:rsidR="00A319CF">
        <w:t>/</w:t>
      </w:r>
      <w:r>
        <w:t xml:space="preserve">1.879 g/cm³) = </w:t>
      </w:r>
      <w:r w:rsidR="00404377">
        <w:t>5,172.964</w:t>
      </w:r>
      <w:r w:rsidR="000B4CB0">
        <w:t>34</w:t>
      </w:r>
      <w:r>
        <w:t xml:space="preserve"> cm³ </w:t>
      </w:r>
      <w:r w:rsidR="00A067C9">
        <w:t xml:space="preserve">of HCl </w:t>
      </w:r>
    </w:p>
    <w:p w14:paraId="35066B7B" w14:textId="444F02BC" w:rsidR="000C3BE9" w:rsidRDefault="00AC35CB" w:rsidP="00367631">
      <w:r>
        <w:t xml:space="preserve">Mass of </w:t>
      </w:r>
      <w:r w:rsidR="0035273C">
        <w:t>7M</w:t>
      </w:r>
      <w:r w:rsidR="001628E2">
        <w:t xml:space="preserve"> </w:t>
      </w:r>
      <w:r w:rsidR="000E64A8">
        <w:t xml:space="preserve">HCl solution = </w:t>
      </w:r>
      <w:r w:rsidR="005B5AE3">
        <w:t xml:space="preserve">density </w:t>
      </w:r>
      <w:r w:rsidR="00367631">
        <w:t xml:space="preserve">* </w:t>
      </w:r>
      <w:r w:rsidR="005B5AE3">
        <w:t xml:space="preserve">volume = </w:t>
      </w:r>
      <w:r w:rsidR="00367631">
        <w:t xml:space="preserve">1.09824 kg/L </w:t>
      </w:r>
      <w:r w:rsidR="005B5AE3">
        <w:t xml:space="preserve">* 5,172.96434 cm³ </w:t>
      </w:r>
      <w:r w:rsidR="00367631">
        <w:t xml:space="preserve">= </w:t>
      </w:r>
      <w:r w:rsidR="009C6D03">
        <w:t>5.681</w:t>
      </w:r>
      <w:r w:rsidR="00D017CC">
        <w:t>16</w:t>
      </w:r>
      <w:r w:rsidR="00367631">
        <w:t xml:space="preserve"> kg</w:t>
      </w:r>
      <w:r w:rsidR="001628E2">
        <w:t xml:space="preserve"> HCl</w:t>
      </w:r>
    </w:p>
    <w:p w14:paraId="0FF201A0" w14:textId="3544902F" w:rsidR="007755FF" w:rsidRPr="00B1651F" w:rsidRDefault="00340EB1" w:rsidP="00367631">
      <w:pPr>
        <w:rPr>
          <w:i/>
          <w:iCs/>
        </w:rPr>
      </w:pPr>
      <w:r w:rsidRPr="00B1651F">
        <w:rPr>
          <w:i/>
          <w:iCs/>
        </w:rPr>
        <w:t>Cl</w:t>
      </w:r>
      <w:r w:rsidR="00697970" w:rsidRPr="009C3B29">
        <w:rPr>
          <w:i/>
          <w:iCs/>
          <w:vertAlign w:val="subscript"/>
        </w:rPr>
        <w:t>2</w:t>
      </w:r>
      <w:r w:rsidR="00697970" w:rsidRPr="00B1651F">
        <w:rPr>
          <w:i/>
          <w:iCs/>
        </w:rPr>
        <w:t xml:space="preserve"> gas volume (mass) calculation </w:t>
      </w:r>
      <w:sdt>
        <w:sdtPr>
          <w:rPr>
            <w:i/>
            <w:iCs/>
            <w:color w:val="000000"/>
          </w:rPr>
          <w:tag w:val="MENDELEY_CITATION_v3_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"/>
          <w:id w:val="436103265"/>
          <w:placeholder>
            <w:docPart w:val="DefaultPlaceholder_-1854013440"/>
          </w:placeholder>
        </w:sdtPr>
        <w:sdtContent>
          <w:r w:rsidR="00E65A6B" w:rsidRPr="00E65A6B">
            <w:rPr>
              <w:rFonts w:eastAsia="Times New Roman"/>
              <w:color w:val="000000"/>
            </w:rPr>
            <w:t>(Ernst &amp; Muro, 1963)</w:t>
          </w:r>
        </w:sdtContent>
      </w:sdt>
    </w:p>
    <w:p w14:paraId="0AF3261A" w14:textId="73F38BF1" w:rsidR="00367631" w:rsidRDefault="00CB5804" w:rsidP="00367631">
      <w:r>
        <w:t xml:space="preserve"> </w:t>
      </w:r>
      <w:r w:rsidR="00367631">
        <w:t>Volume flow rate of Cl₂ gas = 5 L/min Cl2 gas for 0.05 L/min GeCl₄</w:t>
      </w:r>
      <w:r w:rsidR="00C13E29">
        <w:t xml:space="preserve"> flow</w:t>
      </w:r>
      <w:r w:rsidR="00767622">
        <w:t xml:space="preserve"> = </w:t>
      </w:r>
      <w:r w:rsidR="00367631">
        <w:t>100 L Cl₂ per 1 L GeCl₄</w:t>
      </w:r>
    </w:p>
    <w:p w14:paraId="2D095A69" w14:textId="77777777" w:rsidR="00367631" w:rsidRDefault="00367631" w:rsidP="00367631">
      <w:r>
        <w:t>Volume (GeCl4) = 3.24 kg/1879 kg/m3 = 0.00172 m³ = 1.72 L GeCl4</w:t>
      </w:r>
    </w:p>
    <w:p w14:paraId="5ADE3301" w14:textId="511C15A4" w:rsidR="00367631" w:rsidRDefault="002F4F25" w:rsidP="00367631">
      <w:r>
        <w:t xml:space="preserve">1.72 L GeCl4 </w:t>
      </w:r>
      <w:r w:rsidR="0023598A">
        <w:t>= (</w:t>
      </w:r>
      <w:r w:rsidR="004E47FD">
        <w:t>100 L Cl₂/1 L GeCl₄</w:t>
      </w:r>
      <w:r w:rsidR="00392393">
        <w:t xml:space="preserve">) * 1.72 L GeCl4 = </w:t>
      </w:r>
      <w:r w:rsidR="00881BB5">
        <w:t>1</w:t>
      </w:r>
      <w:r w:rsidR="009D5BF5">
        <w:t>72</w:t>
      </w:r>
      <w:r w:rsidR="00881BB5">
        <w:t xml:space="preserve"> L Cl₂</w:t>
      </w:r>
    </w:p>
    <w:p w14:paraId="1957846F" w14:textId="77777777" w:rsidR="00367631" w:rsidRDefault="00367631" w:rsidP="00367631">
      <w:r>
        <w:t>Using n= V/Vm for ideal gas, n = 172 L/22.4L/mol = 7.6786 mol</w:t>
      </w:r>
    </w:p>
    <w:p w14:paraId="4EB6FA82" w14:textId="22CAD3EB" w:rsidR="009A086D" w:rsidRDefault="00367631" w:rsidP="009A086D">
      <w:r>
        <w:t>Using molar mass of 71g/mol</w:t>
      </w:r>
      <w:r w:rsidR="003C4B34">
        <w:t xml:space="preserve"> Cl₂</w:t>
      </w:r>
      <w:r>
        <w:t xml:space="preserve">, mass </w:t>
      </w:r>
      <w:r w:rsidR="009C3B29">
        <w:t>of Cl₂</w:t>
      </w:r>
      <w:r>
        <w:t>= 7.6786 mol * 71g/mol = 0.54518 kg</w:t>
      </w:r>
    </w:p>
    <w:p w14:paraId="0A38B9BE" w14:textId="55F90BC2" w:rsidR="00053C59" w:rsidRDefault="00053C59" w:rsidP="009A086D">
      <w:r>
        <w:t>GeCl4 recovered &gt;&gt; 99% = 3.23 kg GeCl4</w:t>
      </w:r>
    </w:p>
    <w:p w14:paraId="1DC1B5CE" w14:textId="5BBA0402" w:rsidR="0037147F" w:rsidRDefault="00865899" w:rsidP="009A086D">
      <w:r>
        <w:t>Mass of res</w:t>
      </w:r>
      <w:r w:rsidR="00D51CA6">
        <w:t xml:space="preserve">idue = </w:t>
      </w:r>
      <w:r w:rsidR="0048167F">
        <w:t xml:space="preserve">Crude GeCl4 + HCl + </w:t>
      </w:r>
      <w:r w:rsidR="009948DC">
        <w:t>Chlorine gas</w:t>
      </w:r>
      <w:r w:rsidR="0048167F">
        <w:t xml:space="preserve"> – GeCl4 recovered</w:t>
      </w:r>
    </w:p>
    <w:p w14:paraId="5C83868A" w14:textId="23B75195" w:rsidR="008A1E1F" w:rsidRDefault="008A1E1F" w:rsidP="009A086D">
      <w:r>
        <w:t xml:space="preserve">Mass of residue = 3.24 </w:t>
      </w:r>
      <w:r w:rsidR="00F71E3D">
        <w:t xml:space="preserve">kg </w:t>
      </w:r>
      <w:r>
        <w:t xml:space="preserve">+ 5.68 </w:t>
      </w:r>
      <w:r w:rsidR="00F71E3D">
        <w:t xml:space="preserve">kg </w:t>
      </w:r>
      <w:r>
        <w:t xml:space="preserve">+ </w:t>
      </w:r>
      <w:r w:rsidR="009948DC">
        <w:t>0.545</w:t>
      </w:r>
      <w:r w:rsidR="00F71E3D">
        <w:t xml:space="preserve"> kg</w:t>
      </w:r>
      <w:r w:rsidR="009948DC">
        <w:t xml:space="preserve"> – 3.23 </w:t>
      </w:r>
      <w:r w:rsidR="00F71E3D">
        <w:t xml:space="preserve">kg = </w:t>
      </w:r>
      <w:r w:rsidR="0015074F">
        <w:t>6.235 kg</w:t>
      </w:r>
    </w:p>
    <w:p w14:paraId="1F7E5234" w14:textId="529350B5" w:rsidR="292585CA" w:rsidRDefault="7DD2E5CA" w:rsidP="20B68394">
      <w:r>
        <w:t xml:space="preserve"> </w:t>
      </w:r>
    </w:p>
    <w:p w14:paraId="11A7D748" w14:textId="77777777" w:rsidR="00736031" w:rsidRDefault="004C0D93" w:rsidP="00AD214F">
      <w:pPr>
        <w:pStyle w:val="ListParagraph"/>
        <w:numPr>
          <w:ilvl w:val="0"/>
          <w:numId w:val="2"/>
        </w:numPr>
      </w:pPr>
      <w:r>
        <w:t>Hydrolysis</w:t>
      </w:r>
    </w:p>
    <w:p w14:paraId="4568C4EF" w14:textId="4B82BFAE" w:rsidR="0003196B" w:rsidRDefault="0003196B" w:rsidP="00736031">
      <w:r>
        <w:t>GeCl₄(l) + 2H₂O (l) → GeO₂(l) + 4HCl(l)</w:t>
      </w:r>
    </w:p>
    <w:p w14:paraId="3468483C" w14:textId="368066CE" w:rsidR="00684D07" w:rsidRDefault="00684D07" w:rsidP="00684D07">
      <w:r>
        <w:t>Molecular weights: GeCl4 = 214.4 g/mol; GeO2 = 104.99 g/mol</w:t>
      </w:r>
    </w:p>
    <w:p w14:paraId="37C24F48" w14:textId="38FE2901" w:rsidR="00684D07" w:rsidRDefault="00684D07" w:rsidP="00736031">
      <w:r>
        <w:t xml:space="preserve">Given: m(HCl) = m(GeCl4) = </w:t>
      </w:r>
      <w:r w:rsidR="00004957">
        <w:t>3.23</w:t>
      </w:r>
      <w:r>
        <w:t xml:space="preserve"> kg = 3</w:t>
      </w:r>
      <w:r w:rsidR="002313BC">
        <w:t>230</w:t>
      </w:r>
      <w:r>
        <w:t xml:space="preserve"> g</w:t>
      </w:r>
    </w:p>
    <w:p w14:paraId="3952097B" w14:textId="6F023755" w:rsidR="292585CA" w:rsidRPr="00C30646" w:rsidRDefault="000478B4" w:rsidP="2BFBF8E1">
      <w:pPr>
        <w:rPr>
          <w:lang w:val="pt-BR"/>
        </w:rPr>
      </w:pPr>
      <w:r w:rsidRPr="00C30646">
        <w:rPr>
          <w:lang w:val="pt-BR"/>
        </w:rPr>
        <w:t>n(GeCl4) = n(GeO2) = ½ n (H2O)</w:t>
      </w:r>
      <w:r w:rsidR="008E6AD6" w:rsidRPr="00C30646">
        <w:rPr>
          <w:lang w:val="pt-BR"/>
        </w:rPr>
        <w:t xml:space="preserve"> = ¼ n</w:t>
      </w:r>
      <w:r w:rsidR="00323E7D" w:rsidRPr="00C30646">
        <w:rPr>
          <w:lang w:val="pt-BR"/>
        </w:rPr>
        <w:t xml:space="preserve"> (</w:t>
      </w:r>
      <w:r w:rsidR="008E6AD6" w:rsidRPr="00C30646">
        <w:rPr>
          <w:lang w:val="pt-BR"/>
        </w:rPr>
        <w:t>HCl</w:t>
      </w:r>
      <w:r w:rsidR="00323E7D" w:rsidRPr="00C30646">
        <w:rPr>
          <w:lang w:val="pt-BR"/>
        </w:rPr>
        <w:t>)</w:t>
      </w:r>
    </w:p>
    <w:p w14:paraId="5216CA61" w14:textId="68F56687" w:rsidR="002E23A9" w:rsidRPr="00C30646" w:rsidRDefault="002E23A9" w:rsidP="2BFBF8E1">
      <w:pPr>
        <w:rPr>
          <w:lang w:val="pt-BR"/>
        </w:rPr>
      </w:pPr>
      <w:r w:rsidRPr="00C30646">
        <w:rPr>
          <w:lang w:val="pt-BR"/>
        </w:rPr>
        <w:t xml:space="preserve">n(GeCl4) = </w:t>
      </w:r>
      <w:r w:rsidR="000E1100" w:rsidRPr="00C30646">
        <w:rPr>
          <w:lang w:val="pt-BR"/>
        </w:rPr>
        <w:t>323</w:t>
      </w:r>
      <w:r w:rsidR="002313BC" w:rsidRPr="00C30646">
        <w:rPr>
          <w:lang w:val="pt-BR"/>
        </w:rPr>
        <w:t>0</w:t>
      </w:r>
      <w:r w:rsidR="000E1100" w:rsidRPr="00C30646">
        <w:rPr>
          <w:lang w:val="pt-BR"/>
        </w:rPr>
        <w:t xml:space="preserve"> kg</w:t>
      </w:r>
      <w:r w:rsidR="002313BC" w:rsidRPr="00C30646">
        <w:rPr>
          <w:lang w:val="pt-BR"/>
        </w:rPr>
        <w:t xml:space="preserve"> </w:t>
      </w:r>
      <w:r w:rsidR="000E1100" w:rsidRPr="00C30646">
        <w:rPr>
          <w:lang w:val="pt-BR"/>
        </w:rPr>
        <w:t>/</w:t>
      </w:r>
      <w:r w:rsidR="00F449F1" w:rsidRPr="00C30646">
        <w:rPr>
          <w:lang w:val="pt-BR"/>
        </w:rPr>
        <w:t>214.4 g/mol</w:t>
      </w:r>
      <w:r w:rsidR="002313BC" w:rsidRPr="00C30646">
        <w:rPr>
          <w:lang w:val="pt-BR"/>
        </w:rPr>
        <w:t xml:space="preserve"> = </w:t>
      </w:r>
      <w:r w:rsidR="009566D3" w:rsidRPr="00C30646">
        <w:rPr>
          <w:lang w:val="pt-BR"/>
        </w:rPr>
        <w:t xml:space="preserve">15.07 </w:t>
      </w:r>
      <w:r w:rsidR="001446E8" w:rsidRPr="00C30646">
        <w:rPr>
          <w:lang w:val="pt-BR"/>
        </w:rPr>
        <w:t>mol =</w:t>
      </w:r>
      <w:r w:rsidR="001513C3" w:rsidRPr="00C30646">
        <w:rPr>
          <w:lang w:val="pt-BR"/>
        </w:rPr>
        <w:t xml:space="preserve"> n(GeO2)</w:t>
      </w:r>
    </w:p>
    <w:p w14:paraId="616B7E21" w14:textId="7B2E63A3" w:rsidR="002C11A0" w:rsidRDefault="002C11A0" w:rsidP="2BFBF8E1">
      <w:r>
        <w:t>m</w:t>
      </w:r>
      <w:r w:rsidRPr="000478B4">
        <w:t>(GeO2)</w:t>
      </w:r>
      <w:r>
        <w:t xml:space="preserve"> = </w:t>
      </w:r>
      <w:r w:rsidR="00BA1A19" w:rsidRPr="00BA1A19">
        <w:t xml:space="preserve">104.99 g/mol * 15.07 mol </w:t>
      </w:r>
      <w:r w:rsidR="00AF75C3">
        <w:t>=</w:t>
      </w:r>
      <w:r w:rsidR="00BA1A19" w:rsidRPr="00BA1A19">
        <w:t>1582.2 </w:t>
      </w:r>
      <w:r w:rsidR="00DD7318" w:rsidRPr="00BA1A19">
        <w:t>g</w:t>
      </w:r>
      <w:r w:rsidR="008C7CC3">
        <w:t xml:space="preserve"> </w:t>
      </w:r>
      <w:r w:rsidR="00DD7318">
        <w:t xml:space="preserve">@ </w:t>
      </w:r>
      <w:r w:rsidR="008C7CC3">
        <w:t>95% recovery = 1.505 kg</w:t>
      </w:r>
      <w:r w:rsidR="006051FF">
        <w:t xml:space="preserve"> Ge</w:t>
      </w:r>
      <w:r w:rsidR="00DD6B56">
        <w:t xml:space="preserve">O2 with </w:t>
      </w:r>
      <w:r w:rsidR="005F6816">
        <w:t>1.04</w:t>
      </w:r>
      <w:r w:rsidR="00410992">
        <w:t xml:space="preserve"> kg </w:t>
      </w:r>
      <w:r w:rsidR="00870249">
        <w:t>Ge</w:t>
      </w:r>
      <w:r w:rsidR="004F5847">
        <w:t>rmanium</w:t>
      </w:r>
    </w:p>
    <w:p w14:paraId="379DF9EA" w14:textId="455113F2" w:rsidR="005E3366" w:rsidRDefault="008C7CC3" w:rsidP="2BFBF8E1">
      <w:r>
        <w:lastRenderedPageBreak/>
        <w:t xml:space="preserve">Actual </w:t>
      </w:r>
      <w:r w:rsidR="00FD110F">
        <w:t>usage</w:t>
      </w:r>
      <w:r>
        <w:t xml:space="preserve"> of deionized water</w:t>
      </w:r>
      <w:r w:rsidR="00757A6D">
        <w:t xml:space="preserve"> </w:t>
      </w:r>
      <w:sdt>
        <w:sdtPr>
          <w:rPr>
            <w:color w:val="000000"/>
          </w:rPr>
          <w:tag w:val="MENDELEY_CITATION_v3_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"/>
          <w:id w:val="-1047530167"/>
          <w:placeholder>
            <w:docPart w:val="DefaultPlaceholder_-1854013440"/>
          </w:placeholder>
        </w:sdtPr>
        <w:sdtContent>
          <w:r w:rsidR="00E65A6B" w:rsidRPr="00E65A6B">
            <w:rPr>
              <w:color w:val="000000"/>
            </w:rPr>
            <w:t>(Hoffmann, 1987)</w:t>
          </w:r>
        </w:sdtContent>
      </w:sdt>
      <w:r>
        <w:t xml:space="preserve"> = </w:t>
      </w:r>
      <w:r w:rsidR="007849E1">
        <w:t xml:space="preserve">3 times </w:t>
      </w:r>
      <w:r w:rsidR="002B6EC6">
        <w:t>the mass</w:t>
      </w:r>
      <w:r w:rsidR="007849E1">
        <w:t xml:space="preserve"> of GeCl4</w:t>
      </w:r>
      <w:r w:rsidR="004C41F9">
        <w:t xml:space="preserve"> </w:t>
      </w:r>
    </w:p>
    <w:p w14:paraId="3C54BD8A" w14:textId="278F1825" w:rsidR="008C7CC3" w:rsidRDefault="004C41F9" w:rsidP="2BFBF8E1">
      <w:r>
        <w:t xml:space="preserve">= 3(3.23 kg) = </w:t>
      </w:r>
      <w:r w:rsidR="00757A6D">
        <w:t>9.69 kg H₂O</w:t>
      </w:r>
    </w:p>
    <w:p w14:paraId="2DD928BC" w14:textId="64B1D469" w:rsidR="00DD7318" w:rsidRDefault="005B6944" w:rsidP="2BFBF8E1">
      <w:r>
        <w:t xml:space="preserve">Acid slag </w:t>
      </w:r>
      <w:r w:rsidR="0027394E">
        <w:t xml:space="preserve">(HCl) </w:t>
      </w:r>
      <w:r>
        <w:t>=</w:t>
      </w:r>
      <w:r w:rsidR="0027394E">
        <w:t xml:space="preserve"> </w:t>
      </w:r>
      <w:r w:rsidR="003564A2">
        <w:t xml:space="preserve">m(GeCl4) + </w:t>
      </w:r>
      <w:r w:rsidR="000E564D">
        <w:t>m (</w:t>
      </w:r>
      <w:r w:rsidR="003564A2">
        <w:t xml:space="preserve">H2O) </w:t>
      </w:r>
      <w:r w:rsidR="00C64F01">
        <w:t>- m</w:t>
      </w:r>
      <w:r w:rsidR="00C64F01" w:rsidRPr="000478B4">
        <w:t>(GeO2)</w:t>
      </w:r>
      <w:r w:rsidR="00C64F01">
        <w:t xml:space="preserve"> = 3.23 kg + 9.69 kg – 1.505 </w:t>
      </w:r>
      <w:r w:rsidR="00DD7318">
        <w:t>kg =</w:t>
      </w:r>
      <w:r w:rsidR="00C64F01">
        <w:t xml:space="preserve"> </w:t>
      </w:r>
      <w:r w:rsidR="00E60D77">
        <w:t>11.42 kg</w:t>
      </w:r>
    </w:p>
    <w:p w14:paraId="28B0C4DD" w14:textId="7F8495FF" w:rsidR="003D4C56" w:rsidRPr="00574DFC" w:rsidRDefault="003D4C56" w:rsidP="2BFBF8E1">
      <w:pPr>
        <w:rPr>
          <w:i/>
          <w:iCs/>
        </w:rPr>
      </w:pPr>
      <w:r w:rsidRPr="00574DFC">
        <w:rPr>
          <w:i/>
          <w:iCs/>
        </w:rPr>
        <w:t xml:space="preserve">Energy </w:t>
      </w:r>
      <w:r w:rsidR="0003302E">
        <w:rPr>
          <w:i/>
          <w:iCs/>
        </w:rPr>
        <w:t>rating</w:t>
      </w:r>
      <w:r w:rsidR="00BF51FE">
        <w:rPr>
          <w:i/>
          <w:iCs/>
        </w:rPr>
        <w:t xml:space="preserve"> for </w:t>
      </w:r>
      <w:r w:rsidR="00634C46" w:rsidRPr="00634C46">
        <w:rPr>
          <w:i/>
          <w:iCs/>
        </w:rPr>
        <w:t>single-jacketed-glass-reactor</w:t>
      </w:r>
      <w:r w:rsidR="00634C46">
        <w:rPr>
          <w:i/>
          <w:iCs/>
        </w:rPr>
        <w:t xml:space="preserve"> </w:t>
      </w:r>
      <w:r w:rsidR="000C16E2">
        <w:rPr>
          <w:i/>
          <w:iCs/>
        </w:rPr>
        <w:t>component</w:t>
      </w:r>
      <w:r w:rsidR="0003302E">
        <w:rPr>
          <w:i/>
          <w:iCs/>
        </w:rPr>
        <w:t xml:space="preserve">: </w:t>
      </w:r>
      <w:bookmarkStart w:id="0" w:name="_Hlk213599169"/>
      <w:r w:rsidR="0003302E" w:rsidRPr="0003302E">
        <w:rPr>
          <w:i/>
          <w:iCs/>
        </w:rPr>
        <w:t>refrigeration power, circulating pump, hydrolysis reactor motor</w:t>
      </w:r>
      <w:r w:rsidR="00D659FD">
        <w:rPr>
          <w:i/>
          <w:iCs/>
        </w:rPr>
        <w:t xml:space="preserve"> and</w:t>
      </w:r>
      <w:r w:rsidR="0003302E" w:rsidRPr="0003302E">
        <w:rPr>
          <w:i/>
          <w:iCs/>
        </w:rPr>
        <w:t xml:space="preserve"> stirrer power</w:t>
      </w:r>
      <w:r w:rsidR="007C7F74">
        <w:rPr>
          <w:i/>
          <w:iCs/>
        </w:rPr>
        <w:t xml:space="preserve"> are </w:t>
      </w:r>
      <w:r w:rsidR="007C7F74" w:rsidRPr="00BF51FE">
        <w:t>2</w:t>
      </w:r>
      <w:r w:rsidR="0010634C">
        <w:t xml:space="preserve"> kW, </w:t>
      </w:r>
      <w:r w:rsidR="007C7F74" w:rsidRPr="00BF51FE">
        <w:t>0.28</w:t>
      </w:r>
      <w:r w:rsidR="0010634C">
        <w:t xml:space="preserve"> Kw, </w:t>
      </w:r>
      <w:r w:rsidR="007C7F74" w:rsidRPr="00BF51FE">
        <w:t>0.37</w:t>
      </w:r>
      <w:r w:rsidR="0010634C">
        <w:t xml:space="preserve"> Kw and </w:t>
      </w:r>
      <w:r w:rsidR="007C7F74" w:rsidRPr="00BF51FE">
        <w:t>0.2</w:t>
      </w:r>
      <w:r w:rsidR="007C7F74">
        <w:t xml:space="preserve"> kW</w:t>
      </w:r>
      <w:bookmarkEnd w:id="0"/>
      <w:r w:rsidR="00E628EB">
        <w:rPr>
          <w:i/>
          <w:iCs/>
        </w:rPr>
        <w:t xml:space="preserve"> respectively @</w:t>
      </w:r>
      <w:r w:rsidR="00794070">
        <w:rPr>
          <w:i/>
          <w:iCs/>
        </w:rPr>
        <w:t xml:space="preserve"> </w:t>
      </w:r>
      <w:hyperlink r:id="rId11" w:history="1">
        <w:r w:rsidR="00794070" w:rsidRPr="00794070">
          <w:rPr>
            <w:rStyle w:val="Hyperlink"/>
            <w:i/>
            <w:iCs/>
          </w:rPr>
          <w:t>Hydrolysis reactor source</w:t>
        </w:r>
      </w:hyperlink>
    </w:p>
    <w:p w14:paraId="1FAFE85E" w14:textId="5CB18AA2" w:rsidR="00DD7318" w:rsidRDefault="00E628EB" w:rsidP="2BFBF8E1">
      <w:r>
        <w:t xml:space="preserve">Hydrolysis </w:t>
      </w:r>
      <w:r w:rsidR="000F3828">
        <w:t xml:space="preserve">reaction time = 1.5 hrs </w:t>
      </w:r>
      <w:r w:rsidR="003330A0">
        <w:t xml:space="preserve">@ </w:t>
      </w:r>
      <w:hyperlink r:id="rId12" w:history="1">
        <w:r w:rsidR="003330A0" w:rsidRPr="003330A0">
          <w:rPr>
            <w:rStyle w:val="Hyperlink"/>
          </w:rPr>
          <w:t>Patent source</w:t>
        </w:r>
      </w:hyperlink>
    </w:p>
    <w:p w14:paraId="4BDC0444" w14:textId="54EFBDDB" w:rsidR="003330A0" w:rsidRDefault="003330A0" w:rsidP="2BFBF8E1">
      <w:r>
        <w:t xml:space="preserve">Energy consumed = </w:t>
      </w:r>
      <w:r w:rsidR="00A27140">
        <w:t>(</w:t>
      </w:r>
      <w:r w:rsidR="00A27140" w:rsidRPr="00BF51FE">
        <w:t>2</w:t>
      </w:r>
      <w:r w:rsidR="00A27140">
        <w:t xml:space="preserve"> kW+ </w:t>
      </w:r>
      <w:r w:rsidR="00A27140" w:rsidRPr="00BF51FE">
        <w:t>0.28</w:t>
      </w:r>
      <w:r w:rsidR="00A27140">
        <w:t xml:space="preserve"> </w:t>
      </w:r>
      <w:r w:rsidR="000935D3">
        <w:t>kW</w:t>
      </w:r>
      <w:r w:rsidR="00A27140">
        <w:t xml:space="preserve"> + </w:t>
      </w:r>
      <w:r w:rsidR="00A27140" w:rsidRPr="00BF51FE">
        <w:t>0.37</w:t>
      </w:r>
      <w:r w:rsidR="00A27140">
        <w:t xml:space="preserve"> </w:t>
      </w:r>
      <w:r w:rsidR="000935D3">
        <w:t>kW</w:t>
      </w:r>
      <w:r w:rsidR="00A27140">
        <w:t xml:space="preserve"> + </w:t>
      </w:r>
      <w:r w:rsidR="00A27140" w:rsidRPr="00BF51FE">
        <w:t>0.2</w:t>
      </w:r>
      <w:r w:rsidR="00A27140">
        <w:t xml:space="preserve"> kW) </w:t>
      </w:r>
      <w:r w:rsidR="000935D3">
        <w:t>* 1.5 hr = 4.275 kWh</w:t>
      </w:r>
    </w:p>
    <w:p w14:paraId="049DC519" w14:textId="14182C32" w:rsidR="00293C57" w:rsidRDefault="00293C57" w:rsidP="00293C57">
      <w:pPr>
        <w:pStyle w:val="ListParagraph"/>
        <w:numPr>
          <w:ilvl w:val="0"/>
          <w:numId w:val="2"/>
        </w:numPr>
      </w:pPr>
      <w:r>
        <w:t>Drying/Calcining</w:t>
      </w:r>
    </w:p>
    <w:p w14:paraId="13852532" w14:textId="49D5D061" w:rsidR="00934ADF" w:rsidRPr="00934ADF" w:rsidRDefault="00934ADF" w:rsidP="00095AC9">
      <w:pPr>
        <w:rPr>
          <w:i/>
          <w:iCs/>
        </w:rPr>
      </w:pPr>
      <w:r w:rsidRPr="00934ADF">
        <w:rPr>
          <w:i/>
          <w:iCs/>
        </w:rPr>
        <w:t xml:space="preserve">Nitrogen gas addition </w:t>
      </w:r>
      <w:sdt>
        <w:sdtPr>
          <w:rPr>
            <w:i/>
            <w:iCs/>
            <w:color w:val="000000"/>
          </w:rPr>
          <w:tag w:val="MENDELEY_CITATION_v3_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"/>
          <w:id w:val="49971626"/>
          <w:placeholder>
            <w:docPart w:val="1E2986D583C644999C472625C234B2C3"/>
          </w:placeholder>
        </w:sdtPr>
        <w:sdtContent>
          <w:r w:rsidR="00E65A6B" w:rsidRPr="00E65A6B">
            <w:rPr>
              <w:i/>
              <w:iCs/>
              <w:color w:val="000000"/>
            </w:rPr>
            <w:t>(Gradwohl et al., 2020)</w:t>
          </w:r>
        </w:sdtContent>
      </w:sdt>
    </w:p>
    <w:p w14:paraId="75F0A004" w14:textId="77777777" w:rsidR="00934ADF" w:rsidRPr="00C30646" w:rsidRDefault="00934ADF" w:rsidP="00934ADF">
      <w:pPr>
        <w:pStyle w:val="ListParagraph"/>
        <w:rPr>
          <w:lang w:val="pt-BR"/>
        </w:rPr>
      </w:pPr>
      <w:r w:rsidRPr="00C30646">
        <w:rPr>
          <w:lang w:val="pt-BR"/>
        </w:rPr>
        <w:t>100 L/h for 3 h = 1.7 kg GeO2</w:t>
      </w:r>
    </w:p>
    <w:p w14:paraId="2B37A3C7" w14:textId="77777777" w:rsidR="00934ADF" w:rsidRPr="00C30646" w:rsidRDefault="00934ADF" w:rsidP="00934ADF">
      <w:pPr>
        <w:pStyle w:val="ListParagraph"/>
        <w:rPr>
          <w:lang w:val="pt-BR"/>
        </w:rPr>
      </w:pPr>
      <w:r w:rsidRPr="00C30646">
        <w:rPr>
          <w:lang w:val="pt-BR"/>
        </w:rPr>
        <w:t>1.505 kg = (1.505/1.7) * 100 L/h = 88.529 L/h and (1.505/1.7) * 3 h = 2.6559 h</w:t>
      </w:r>
    </w:p>
    <w:p w14:paraId="1092D98B" w14:textId="77777777" w:rsidR="00934ADF" w:rsidRDefault="00934ADF" w:rsidP="00934ADF">
      <w:pPr>
        <w:pStyle w:val="ListParagraph"/>
      </w:pPr>
      <w:r>
        <w:t>Volume of N2 used = 88.529 L/h * 2.6559 h = 235.1242 L</w:t>
      </w:r>
    </w:p>
    <w:p w14:paraId="6CB07193" w14:textId="77777777" w:rsidR="00934ADF" w:rsidRDefault="00934ADF" w:rsidP="00934ADF">
      <w:pPr>
        <w:pStyle w:val="ListParagraph"/>
      </w:pPr>
      <w:r>
        <w:t>Using Molar volume at STP = 22.4 L/mol and Molar mass of N₂ = 28.014 g/mol</w:t>
      </w:r>
    </w:p>
    <w:p w14:paraId="48020A90" w14:textId="77777777" w:rsidR="00934ADF" w:rsidRPr="00C30646" w:rsidRDefault="00934ADF" w:rsidP="00934ADF">
      <w:pPr>
        <w:pStyle w:val="ListParagraph"/>
      </w:pPr>
      <w:r w:rsidRPr="00C30646">
        <w:t>Mass = (235.1242 L /22.4 L/mol) * 28.014 g/mol = 294.0522 g = 0.29405 kg N₂</w:t>
      </w:r>
    </w:p>
    <w:p w14:paraId="115C2163" w14:textId="42EB4D41" w:rsidR="00934ADF" w:rsidRPr="00C30646" w:rsidRDefault="00934ADF" w:rsidP="00095AC9">
      <w:pPr>
        <w:rPr>
          <w:i/>
          <w:iCs/>
        </w:rPr>
      </w:pPr>
      <w:r w:rsidRPr="00C30646">
        <w:rPr>
          <w:i/>
          <w:iCs/>
        </w:rPr>
        <w:t xml:space="preserve">Drying Energy at 120 Celsius </w:t>
      </w:r>
      <w:sdt>
        <w:sdtPr>
          <w:rPr>
            <w:i/>
            <w:iCs/>
            <w:color w:val="000000"/>
            <w:lang w:val="fr-FR"/>
          </w:rPr>
          <w:tag w:val="MENDELEY_CITATION_v3_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"/>
          <w:id w:val="-1517458228"/>
          <w:placeholder>
            <w:docPart w:val="1E2986D583C644999C472625C234B2C3"/>
          </w:placeholder>
        </w:sdtPr>
        <w:sdtContent>
          <w:r w:rsidR="00E65A6B" w:rsidRPr="00C30646">
            <w:rPr>
              <w:i/>
              <w:iCs/>
              <w:color w:val="000000"/>
            </w:rPr>
            <w:t>(Wang et al., 2014)</w:t>
          </w:r>
        </w:sdtContent>
      </w:sdt>
    </w:p>
    <w:p w14:paraId="16799C19" w14:textId="77777777" w:rsidR="00934ADF" w:rsidRPr="00C30646" w:rsidRDefault="00934ADF" w:rsidP="00934ADF">
      <w:pPr>
        <w:ind w:left="720"/>
      </w:pPr>
      <w:r w:rsidRPr="00C30646">
        <w:t xml:space="preserve">Drying Time per kg = 135 min / 0.5 kg = 270 min/kg. </w:t>
      </w:r>
    </w:p>
    <w:p w14:paraId="52662959" w14:textId="77777777" w:rsidR="00934ADF" w:rsidRPr="00C30646" w:rsidRDefault="00934ADF" w:rsidP="00934ADF">
      <w:pPr>
        <w:ind w:left="720"/>
      </w:pPr>
      <w:r w:rsidRPr="00C30646">
        <w:t xml:space="preserve">Time for 1.505 kg = 270 min/kg × 1.505 kg = 406.35 minutes (≈ 6.77 hours). </w:t>
      </w:r>
    </w:p>
    <w:p w14:paraId="344D1300" w14:textId="77777777" w:rsidR="00934ADF" w:rsidRDefault="00934ADF" w:rsidP="00934ADF">
      <w:pPr>
        <w:pStyle w:val="ListParagraph"/>
      </w:pPr>
      <w:r w:rsidRPr="00C30646">
        <w:t xml:space="preserve">Energy per kg = 1 / 0.09 kg/kWh = 11.11 kWh/kg. </w:t>
      </w:r>
    </w:p>
    <w:p w14:paraId="0BDEAE69" w14:textId="77777777" w:rsidR="00934ADF" w:rsidRDefault="00934ADF" w:rsidP="00934ADF">
      <w:pPr>
        <w:pStyle w:val="ListParagraph"/>
      </w:pPr>
      <w:r w:rsidRPr="4218EA0C">
        <w:t>Energy for 1.505 kg = 11.11 kWh/kg × 1.505 kg = 16.72 kWh</w:t>
      </w:r>
    </w:p>
    <w:p w14:paraId="6B1D5DF1" w14:textId="2C8917FD" w:rsidR="00FB25DF" w:rsidRDefault="000513A9" w:rsidP="00934ADF">
      <w:pPr>
        <w:pStyle w:val="ListParagraph"/>
      </w:pPr>
      <w:r>
        <w:t>95% GeO2 recovered after drying = 0.95 * 1.505 kg = 1.475 kg G</w:t>
      </w:r>
      <w:r w:rsidR="00EF59D4">
        <w:t>eO2</w:t>
      </w:r>
    </w:p>
    <w:p w14:paraId="3CDB1069" w14:textId="77777777" w:rsidR="000E564D" w:rsidRDefault="000E564D" w:rsidP="00934ADF">
      <w:pPr>
        <w:pStyle w:val="ListParagraph"/>
      </w:pPr>
    </w:p>
    <w:p w14:paraId="02B6A9EC" w14:textId="77777777" w:rsidR="000F4FFD" w:rsidRDefault="00F85D14" w:rsidP="00885414">
      <w:pPr>
        <w:pStyle w:val="ListParagraph"/>
        <w:numPr>
          <w:ilvl w:val="0"/>
          <w:numId w:val="2"/>
        </w:numPr>
        <w:spacing w:before="240" w:after="240"/>
      </w:pPr>
      <w:r>
        <w:t>Reduction</w:t>
      </w:r>
    </w:p>
    <w:p w14:paraId="3AFC9B2D" w14:textId="1223CE86" w:rsidR="000F4FFD" w:rsidRDefault="000F4FFD" w:rsidP="000F4FFD">
      <w:pPr>
        <w:spacing w:before="240" w:after="240"/>
        <w:ind w:left="360"/>
      </w:pPr>
      <w:r>
        <w:t>GeO2 + 2H2 = Ge + 2H2O</w:t>
      </w:r>
    </w:p>
    <w:p w14:paraId="40CE0959" w14:textId="2626F723" w:rsidR="005038BE" w:rsidRDefault="005038BE" w:rsidP="005038BE">
      <w:pPr>
        <w:rPr>
          <w:color w:val="000000"/>
        </w:rPr>
      </w:pPr>
      <w:r>
        <w:t>Actual nitrogen</w:t>
      </w:r>
      <w:r w:rsidR="00A72DCC">
        <w:t xml:space="preserve"> (unreactive)</w:t>
      </w:r>
      <w:r>
        <w:t xml:space="preserve"> and hydrogen usage </w:t>
      </w:r>
      <w:sdt>
        <w:sdtPr>
          <w:rPr>
            <w:color w:val="000000"/>
          </w:rPr>
          <w:tag w:val="MENDELEY_CITATION_v3_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"/>
          <w:id w:val="876660355"/>
          <w:placeholder>
            <w:docPart w:val="F56C4012456B4FFEB2E9041EAD9B1DE2"/>
          </w:placeholder>
        </w:sdtPr>
        <w:sdtContent>
          <w:r w:rsidR="00E65A6B" w:rsidRPr="00E65A6B">
            <w:rPr>
              <w:color w:val="000000"/>
            </w:rPr>
            <w:t>(Gradwohl et al., 2020)</w:t>
          </w:r>
        </w:sdtContent>
      </w:sdt>
    </w:p>
    <w:p w14:paraId="4A1462E3" w14:textId="2F72532E" w:rsidR="00AB0D0C" w:rsidRDefault="00E91D99" w:rsidP="005038BE">
      <w:r>
        <w:rPr>
          <w:color w:val="000000"/>
        </w:rPr>
        <w:t xml:space="preserve">1.475 kg </w:t>
      </w:r>
      <w:r w:rsidR="00507A79">
        <w:rPr>
          <w:color w:val="000000"/>
        </w:rPr>
        <w:t xml:space="preserve">GeO2 from drying contains </w:t>
      </w:r>
      <w:r>
        <w:rPr>
          <w:color w:val="000000"/>
        </w:rPr>
        <w:t>1.024 kg Ge</w:t>
      </w:r>
    </w:p>
    <w:p w14:paraId="0882A642" w14:textId="04C78E85" w:rsidR="00F85D14" w:rsidRDefault="00F85D14" w:rsidP="00F85D14">
      <w:pPr>
        <w:pStyle w:val="ListParagraph"/>
        <w:spacing w:before="240" w:after="240"/>
      </w:pPr>
      <w:r>
        <w:t xml:space="preserve">Scaling factor = </w:t>
      </w:r>
      <w:r w:rsidR="001E753F">
        <w:t xml:space="preserve">GeO2 </w:t>
      </w:r>
      <w:r>
        <w:t xml:space="preserve">quantity/reference </w:t>
      </w:r>
      <w:r w:rsidR="001E753F">
        <w:t xml:space="preserve">GeO2 </w:t>
      </w:r>
      <w:r>
        <w:t>quantity =</w:t>
      </w:r>
      <w:r w:rsidRPr="4218EA0C">
        <w:t>1.475</w:t>
      </w:r>
      <w:r>
        <w:t xml:space="preserve"> kg</w:t>
      </w:r>
      <w:r w:rsidRPr="4218EA0C">
        <w:t>/1.4</w:t>
      </w:r>
      <w:r w:rsidR="00E95A38">
        <w:t>kg</w:t>
      </w:r>
      <w:r w:rsidRPr="4218EA0C">
        <w:t xml:space="preserve"> = 0.8676</w:t>
      </w:r>
    </w:p>
    <w:p w14:paraId="1730E275" w14:textId="77777777" w:rsidR="00F85D14" w:rsidRDefault="00F85D14" w:rsidP="00F85D14">
      <w:pPr>
        <w:pStyle w:val="ListParagraph"/>
        <w:spacing w:before="240" w:after="240"/>
      </w:pPr>
      <w:r w:rsidRPr="4218EA0C">
        <w:t xml:space="preserve">N2 flow rate = </w:t>
      </w:r>
      <w:r>
        <w:t xml:space="preserve">100 L/h * </w:t>
      </w:r>
      <w:r w:rsidRPr="4218EA0C">
        <w:t>0.8676 = 86.8 L/h</w:t>
      </w:r>
    </w:p>
    <w:p w14:paraId="496C69FC" w14:textId="77777777" w:rsidR="00F85D14" w:rsidRDefault="00F85D14" w:rsidP="00F85D14">
      <w:pPr>
        <w:pStyle w:val="ListParagraph"/>
        <w:spacing w:before="240" w:after="240"/>
      </w:pPr>
      <w:r w:rsidRPr="4218EA0C">
        <w:t>H2 flow rate = 2</w:t>
      </w:r>
      <w:r>
        <w:t xml:space="preserve">00 L/h * </w:t>
      </w:r>
      <w:r w:rsidRPr="4218EA0C">
        <w:t>0.8676 = 173.5 L/h</w:t>
      </w:r>
    </w:p>
    <w:p w14:paraId="5F2ACD53" w14:textId="6912ADC5" w:rsidR="00F85D14" w:rsidRDefault="00B35E32" w:rsidP="00F85D14">
      <w:pPr>
        <w:pStyle w:val="ListParagraph"/>
        <w:spacing w:before="240" w:after="240"/>
      </w:pPr>
      <w:r>
        <w:lastRenderedPageBreak/>
        <w:t>Using</w:t>
      </w:r>
      <w:r w:rsidR="00F85D14" w:rsidRPr="4218EA0C">
        <w:t xml:space="preserve"> 8 hours </w:t>
      </w:r>
      <w:r>
        <w:t>period for</w:t>
      </w:r>
      <w:r w:rsidR="00ED47BB">
        <w:t xml:space="preserve"> reduction </w:t>
      </w:r>
      <w:r>
        <w:t xml:space="preserve">in </w:t>
      </w:r>
      <w:r w:rsidR="00ED47BB">
        <w:t>graphite boat</w:t>
      </w:r>
      <w:r w:rsidR="00F85D14" w:rsidRPr="4218EA0C">
        <w:t xml:space="preserve"> </w:t>
      </w:r>
      <w:sdt>
        <w:sdtPr>
          <w:rPr>
            <w:color w:val="000000"/>
          </w:rPr>
          <w:tag w:val="MENDELEY_CITATION_v3_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"/>
          <w:id w:val="-1761975682"/>
          <w:placeholder>
            <w:docPart w:val="DefaultPlaceholder_-1854013440"/>
          </w:placeholder>
        </w:sdtPr>
        <w:sdtContent>
          <w:r w:rsidR="00E65A6B" w:rsidRPr="00E65A6B">
            <w:rPr>
              <w:color w:val="000000"/>
            </w:rPr>
            <w:t>(Hoffmann, 1987)</w:t>
          </w:r>
        </w:sdtContent>
      </w:sdt>
    </w:p>
    <w:p w14:paraId="69EB1993" w14:textId="7BE57B01" w:rsidR="0072561F" w:rsidRPr="00C30646" w:rsidRDefault="00F85D14" w:rsidP="00F85D14">
      <w:pPr>
        <w:pStyle w:val="ListParagraph"/>
        <w:spacing w:before="240" w:after="240"/>
        <w:rPr>
          <w:lang w:val="pt-BR"/>
        </w:rPr>
      </w:pPr>
      <w:r w:rsidRPr="00C30646">
        <w:rPr>
          <w:lang w:val="pt-BR"/>
        </w:rPr>
        <w:t xml:space="preserve">H₂ </w:t>
      </w:r>
      <w:r w:rsidR="0072561F" w:rsidRPr="00C30646">
        <w:rPr>
          <w:lang w:val="pt-BR"/>
        </w:rPr>
        <w:t xml:space="preserve">total volume </w:t>
      </w:r>
      <w:r w:rsidRPr="00C30646">
        <w:rPr>
          <w:lang w:val="pt-BR"/>
        </w:rPr>
        <w:t>=173.5 L/h×8 h=1388 L</w:t>
      </w:r>
    </w:p>
    <w:p w14:paraId="0813CEC2" w14:textId="1A41D091" w:rsidR="00F85D14" w:rsidRPr="00C30646" w:rsidRDefault="00F85D14" w:rsidP="00F85D14">
      <w:pPr>
        <w:pStyle w:val="ListParagraph"/>
        <w:spacing w:before="240" w:after="240"/>
        <w:rPr>
          <w:lang w:val="pt-BR"/>
        </w:rPr>
      </w:pPr>
      <w:r w:rsidRPr="00C30646">
        <w:rPr>
          <w:lang w:val="pt-BR"/>
        </w:rPr>
        <w:t>N₂ total</w:t>
      </w:r>
      <w:r w:rsidR="0072561F" w:rsidRPr="00C30646">
        <w:rPr>
          <w:lang w:val="pt-BR"/>
        </w:rPr>
        <w:t xml:space="preserve"> volume </w:t>
      </w:r>
      <w:r w:rsidRPr="00C30646">
        <w:rPr>
          <w:lang w:val="pt-BR"/>
        </w:rPr>
        <w:t>=86.8 L/h×8 h=694.4 L</w:t>
      </w:r>
    </w:p>
    <w:p w14:paraId="3C002267" w14:textId="2FED61F2" w:rsidR="003D7E35" w:rsidRPr="00C30646" w:rsidRDefault="003D7E35" w:rsidP="00F85D14">
      <w:pPr>
        <w:pStyle w:val="ListParagraph"/>
        <w:spacing w:before="240" w:after="240"/>
      </w:pPr>
      <w:r w:rsidRPr="00C30646">
        <w:t xml:space="preserve">Using </w:t>
      </w:r>
      <w:r w:rsidR="00DE2911" w:rsidRPr="00C30646">
        <w:t xml:space="preserve">n = V/Vm and m = </w:t>
      </w:r>
      <w:r w:rsidR="00A347E6" w:rsidRPr="00C30646">
        <w:t>n * M, m = (</w:t>
      </w:r>
      <w:r w:rsidR="00B14B7F" w:rsidRPr="00C30646">
        <w:t>V/Vm) * M</w:t>
      </w:r>
    </w:p>
    <w:p w14:paraId="0592DAB5" w14:textId="0DBA8CD4" w:rsidR="00B14B7F" w:rsidRPr="00C30646" w:rsidRDefault="00B14B7F" w:rsidP="00F85D14">
      <w:pPr>
        <w:pStyle w:val="ListParagraph"/>
        <w:spacing w:before="240" w:after="240"/>
      </w:pPr>
      <w:r w:rsidRPr="00C30646">
        <w:t xml:space="preserve">Where Vm = 22.4 L/mol </w:t>
      </w:r>
      <w:r w:rsidR="00994FFE" w:rsidRPr="00C30646">
        <w:t>(molar volume of ide</w:t>
      </w:r>
      <w:r w:rsidR="00257804" w:rsidRPr="00C30646">
        <w:t>al</w:t>
      </w:r>
      <w:r w:rsidR="00994FFE" w:rsidRPr="00C30646">
        <w:t xml:space="preserve"> gas at STP), M (</w:t>
      </w:r>
      <w:r w:rsidR="00257804" w:rsidRPr="00C30646">
        <w:t>H₂) = 2.016 g/mol and M(</w:t>
      </w:r>
      <w:r w:rsidR="00257804" w:rsidRPr="77B879D4">
        <w:t>N₂</w:t>
      </w:r>
      <w:r w:rsidR="00257804">
        <w:t xml:space="preserve">) = </w:t>
      </w:r>
      <w:r w:rsidR="00487A63" w:rsidRPr="77B879D4">
        <w:t>28.014 g/mol</w:t>
      </w:r>
    </w:p>
    <w:p w14:paraId="7AEFA7A3" w14:textId="1C276673" w:rsidR="00F85D14" w:rsidRPr="00C30646" w:rsidRDefault="00F85D14" w:rsidP="00F85D14">
      <w:pPr>
        <w:pStyle w:val="ListParagraph"/>
        <w:spacing w:before="240" w:after="240"/>
      </w:pPr>
      <w:r w:rsidRPr="00C30646">
        <w:t>Mass of H₂= (1388 L/22.4 L/mol) ×2.016 g/mol = 124.92 g = 0.12492 kg</w:t>
      </w:r>
      <w:r w:rsidR="00487A63" w:rsidRPr="00C30646">
        <w:t xml:space="preserve"> (actual)</w:t>
      </w:r>
    </w:p>
    <w:p w14:paraId="56FF1D23" w14:textId="77777777" w:rsidR="00F85D14" w:rsidRDefault="00F85D14" w:rsidP="00F85D14">
      <w:pPr>
        <w:pStyle w:val="ListParagraph"/>
        <w:spacing w:before="240" w:after="240"/>
      </w:pPr>
      <w:r w:rsidRPr="77B879D4">
        <w:t>Mass of N₂= (694.4L/22.4 L/mol) × 28.014 g/mol = 868.434 g = 0.86843 kg</w:t>
      </w:r>
    </w:p>
    <w:p w14:paraId="72DBE86C" w14:textId="6D7B05ED" w:rsidR="00F85D14" w:rsidRPr="00D46FF9" w:rsidRDefault="00CC0A94" w:rsidP="00523636">
      <w:pPr>
        <w:pStyle w:val="ListParagraph"/>
        <w:spacing w:before="240" w:after="240"/>
      </w:pPr>
      <w:r>
        <w:t xml:space="preserve">Residue = </w:t>
      </w:r>
      <w:r w:rsidR="005B4890">
        <w:t xml:space="preserve">GeO2 + Hydrogen gas + Nitrogen gas </w:t>
      </w:r>
      <w:r w:rsidR="00F638CD">
        <w:t xml:space="preserve">– Crude germanium </w:t>
      </w:r>
      <w:r w:rsidR="00DC50E9">
        <w:t xml:space="preserve">= 1.475 kg + 0.125 kg + 0.868 kg </w:t>
      </w:r>
      <w:r w:rsidR="00E03C92">
        <w:t>–</w:t>
      </w:r>
      <w:r w:rsidR="00DC50E9">
        <w:t xml:space="preserve"> </w:t>
      </w:r>
      <w:r w:rsidR="00E03C92">
        <w:t>1.014 kg = 1.454 kg</w:t>
      </w:r>
    </w:p>
    <w:p w14:paraId="3EBA1441" w14:textId="2217D7A3" w:rsidR="72A4B326" w:rsidRDefault="72A4B326" w:rsidP="72A4B326">
      <w:pPr>
        <w:rPr>
          <w:u w:val="single"/>
        </w:rPr>
      </w:pPr>
    </w:p>
    <w:p w14:paraId="605B80F3" w14:textId="6A1A45A6" w:rsidR="07034BBA" w:rsidRPr="00FB3349" w:rsidRDefault="00FB3349">
      <w:pPr>
        <w:rPr>
          <w:u w:val="single"/>
        </w:rPr>
      </w:pPr>
      <w:r>
        <w:rPr>
          <w:u w:val="single"/>
        </w:rPr>
        <w:t xml:space="preserve">Compiled </w:t>
      </w:r>
      <w:r w:rsidR="65357C5F" w:rsidRPr="2BFBF8E1">
        <w:rPr>
          <w:u w:val="single"/>
        </w:rPr>
        <w:t>L</w:t>
      </w:r>
      <w:r w:rsidR="292585CA" w:rsidRPr="2BFBF8E1">
        <w:rPr>
          <w:u w:val="single"/>
        </w:rPr>
        <w:t xml:space="preserve">CI </w:t>
      </w:r>
      <w:r>
        <w:rPr>
          <w:u w:val="single"/>
        </w:rPr>
        <w:t xml:space="preserve">Data </w:t>
      </w:r>
      <w:r w:rsidR="292585CA" w:rsidRPr="2BFBF8E1">
        <w:rPr>
          <w:u w:val="single"/>
        </w:rPr>
        <w:t xml:space="preserve">for Chloride </w:t>
      </w:r>
      <w:r w:rsidR="4DC2A0AB" w:rsidRPr="2BFBF8E1">
        <w:rPr>
          <w:u w:val="single"/>
        </w:rPr>
        <w:t>Distillation</w:t>
      </w:r>
    </w:p>
    <w:tbl>
      <w:tblPr>
        <w:tblStyle w:val="TableGrid"/>
        <w:tblW w:w="9360" w:type="dxa"/>
        <w:tblLayout w:type="fixed"/>
        <w:tblLook w:val="06A0" w:firstRow="1" w:lastRow="0" w:firstColumn="1" w:lastColumn="0" w:noHBand="1" w:noVBand="1"/>
      </w:tblPr>
      <w:tblGrid>
        <w:gridCol w:w="2340"/>
        <w:gridCol w:w="2340"/>
        <w:gridCol w:w="2340"/>
        <w:gridCol w:w="2340"/>
      </w:tblGrid>
      <w:tr w:rsidR="07034BBA" w14:paraId="63D35F35" w14:textId="77777777" w:rsidTr="00BC5F9D">
        <w:trPr>
          <w:trHeight w:val="300"/>
        </w:trPr>
        <w:tc>
          <w:tcPr>
            <w:tcW w:w="2340" w:type="dxa"/>
          </w:tcPr>
          <w:p w14:paraId="7E8DA215" w14:textId="0CECAEAA" w:rsidR="7B5333FE" w:rsidRDefault="7B5333FE" w:rsidP="07034BBA">
            <w:pPr>
              <w:rPr>
                <w:b/>
                <w:bCs/>
              </w:rPr>
            </w:pPr>
            <w:r w:rsidRPr="07034BBA">
              <w:rPr>
                <w:b/>
                <w:bCs/>
              </w:rPr>
              <w:t>Stage</w:t>
            </w:r>
          </w:p>
        </w:tc>
        <w:tc>
          <w:tcPr>
            <w:tcW w:w="2340" w:type="dxa"/>
          </w:tcPr>
          <w:p w14:paraId="0E0E8E80" w14:textId="0D5805B1" w:rsidR="7B5333FE" w:rsidRDefault="7B5333FE" w:rsidP="07034BBA">
            <w:pPr>
              <w:rPr>
                <w:b/>
                <w:bCs/>
              </w:rPr>
            </w:pPr>
            <w:r w:rsidRPr="07034BBA">
              <w:rPr>
                <w:b/>
                <w:bCs/>
              </w:rPr>
              <w:t>LCI</w:t>
            </w:r>
          </w:p>
        </w:tc>
        <w:tc>
          <w:tcPr>
            <w:tcW w:w="2340" w:type="dxa"/>
          </w:tcPr>
          <w:p w14:paraId="336D3750" w14:textId="59376817" w:rsidR="69746552" w:rsidRDefault="69746552" w:rsidP="07034BBA">
            <w:pPr>
              <w:rPr>
                <w:b/>
                <w:bCs/>
              </w:rPr>
            </w:pPr>
            <w:r w:rsidRPr="07034BBA">
              <w:rPr>
                <w:b/>
                <w:bCs/>
              </w:rPr>
              <w:t>Result</w:t>
            </w:r>
            <w:r w:rsidR="58412C01" w:rsidRPr="07034BBA">
              <w:rPr>
                <w:b/>
                <w:bCs/>
              </w:rPr>
              <w:t xml:space="preserve"> (per kg of </w:t>
            </w:r>
            <w:r w:rsidR="60F71695" w:rsidRPr="07034BBA">
              <w:rPr>
                <w:b/>
                <w:bCs/>
              </w:rPr>
              <w:t>Ge single crystal)</w:t>
            </w:r>
          </w:p>
        </w:tc>
        <w:tc>
          <w:tcPr>
            <w:tcW w:w="2340" w:type="dxa"/>
          </w:tcPr>
          <w:p w14:paraId="5C87091F" w14:textId="412CA672" w:rsidR="3C71CE89" w:rsidRDefault="3C71CE89" w:rsidP="07034BBA">
            <w:pPr>
              <w:rPr>
                <w:b/>
                <w:bCs/>
              </w:rPr>
            </w:pPr>
            <w:r w:rsidRPr="07034BBA">
              <w:rPr>
                <w:b/>
                <w:bCs/>
              </w:rPr>
              <w:t>Source</w:t>
            </w:r>
            <w:r w:rsidR="671B30F9" w:rsidRPr="07034BBA">
              <w:rPr>
                <w:b/>
                <w:bCs/>
              </w:rPr>
              <w:t>/comment</w:t>
            </w:r>
          </w:p>
        </w:tc>
      </w:tr>
      <w:tr w:rsidR="005F4B95" w14:paraId="504E24A4" w14:textId="77777777" w:rsidTr="00BC5F9D">
        <w:trPr>
          <w:trHeight w:val="300"/>
        </w:trPr>
        <w:tc>
          <w:tcPr>
            <w:tcW w:w="2340" w:type="dxa"/>
          </w:tcPr>
          <w:p w14:paraId="515661F2" w14:textId="39371A0C" w:rsidR="005F4B95" w:rsidRPr="005F4B95" w:rsidRDefault="005F4B95" w:rsidP="07034BBA">
            <w:r>
              <w:t xml:space="preserve">Pre-treatment </w:t>
            </w:r>
            <w:r w:rsidR="003903CC">
              <w:t>&amp; Volatilization</w:t>
            </w:r>
          </w:p>
        </w:tc>
        <w:tc>
          <w:tcPr>
            <w:tcW w:w="2340" w:type="dxa"/>
          </w:tcPr>
          <w:p w14:paraId="4A896275" w14:textId="0A00CC14" w:rsidR="00D53ECA" w:rsidRDefault="00287436" w:rsidP="07034BBA">
            <w:r>
              <w:t>Fly ash</w:t>
            </w:r>
          </w:p>
          <w:p w14:paraId="3CAB4005" w14:textId="69AA6FA1" w:rsidR="005F4B95" w:rsidRDefault="009A4CE1" w:rsidP="07034BBA">
            <w:r>
              <w:t>M</w:t>
            </w:r>
            <w:r w:rsidR="004017A2" w:rsidRPr="004017A2">
              <w:t>olasses</w:t>
            </w:r>
            <w:r>
              <w:br/>
              <w:t>S</w:t>
            </w:r>
            <w:r w:rsidR="004017A2" w:rsidRPr="004017A2">
              <w:t>laked lime</w:t>
            </w:r>
          </w:p>
          <w:p w14:paraId="43094A57" w14:textId="77777777" w:rsidR="0072059A" w:rsidRDefault="0072059A" w:rsidP="07034BBA">
            <w:r>
              <w:t>Water</w:t>
            </w:r>
          </w:p>
          <w:p w14:paraId="79F86C10" w14:textId="6764E5BE" w:rsidR="00287436" w:rsidRPr="005F4B95" w:rsidRDefault="00287436" w:rsidP="07034BBA">
            <w:r>
              <w:t>Electricity</w:t>
            </w:r>
          </w:p>
        </w:tc>
        <w:tc>
          <w:tcPr>
            <w:tcW w:w="2340" w:type="dxa"/>
          </w:tcPr>
          <w:p w14:paraId="6CA43CBE" w14:textId="73BB23A8" w:rsidR="00287436" w:rsidRDefault="00287436" w:rsidP="07034BBA">
            <w:r w:rsidRPr="77B879D4">
              <w:t>656.667</w:t>
            </w:r>
            <w:r>
              <w:t>kg</w:t>
            </w:r>
          </w:p>
          <w:p w14:paraId="268304FF" w14:textId="5BA1E392" w:rsidR="005F4B95" w:rsidRDefault="009A4CE1" w:rsidP="07034BBA">
            <w:r w:rsidRPr="004017A2">
              <w:t>52.5336 kg</w:t>
            </w:r>
            <w:r>
              <w:br/>
            </w:r>
            <w:r w:rsidRPr="004017A2">
              <w:t>13.1334 kg</w:t>
            </w:r>
          </w:p>
          <w:p w14:paraId="24BC0365" w14:textId="77777777" w:rsidR="0072059A" w:rsidRDefault="0080204E" w:rsidP="07034BBA">
            <w:r w:rsidRPr="77B879D4">
              <w:t>65.667 kg</w:t>
            </w:r>
          </w:p>
          <w:p w14:paraId="4A5688EA" w14:textId="2AB5B7BA" w:rsidR="00287436" w:rsidRPr="005F4B95" w:rsidRDefault="00A75D30" w:rsidP="07034BBA">
            <w:r>
              <w:rPr>
                <w:rFonts w:ascii="Aptos" w:hAnsi="Aptos"/>
              </w:rPr>
              <w:t>230.79</w:t>
            </w:r>
            <w:r w:rsidRPr="0057110A">
              <w:rPr>
                <w:rFonts w:ascii="Aptos" w:hAnsi="Aptos"/>
              </w:rPr>
              <w:t xml:space="preserve"> kWh</w:t>
            </w:r>
          </w:p>
        </w:tc>
        <w:tc>
          <w:tcPr>
            <w:tcW w:w="2340" w:type="dxa"/>
          </w:tcPr>
          <w:p w14:paraId="74CF5072" w14:textId="77777777" w:rsidR="005F4B95" w:rsidRPr="005F4B95" w:rsidRDefault="005F4B95" w:rsidP="07034BBA"/>
        </w:tc>
      </w:tr>
      <w:tr w:rsidR="07034BBA" w14:paraId="17BB0D87" w14:textId="77777777" w:rsidTr="00BC5F9D">
        <w:trPr>
          <w:trHeight w:val="300"/>
        </w:trPr>
        <w:tc>
          <w:tcPr>
            <w:tcW w:w="2340" w:type="dxa"/>
          </w:tcPr>
          <w:p w14:paraId="41A456AB" w14:textId="6FF3ABA8" w:rsidR="239CDA7C" w:rsidRDefault="00CF6869" w:rsidP="07034BBA">
            <w:r>
              <w:t>Acid Leaching</w:t>
            </w:r>
          </w:p>
        </w:tc>
        <w:tc>
          <w:tcPr>
            <w:tcW w:w="2340" w:type="dxa"/>
          </w:tcPr>
          <w:p w14:paraId="14F2972D" w14:textId="325E29EF" w:rsidR="176666A5" w:rsidRDefault="176666A5" w:rsidP="07034BBA">
            <w:r>
              <w:t>Coal soot</w:t>
            </w:r>
          </w:p>
          <w:p w14:paraId="07F3BD63" w14:textId="2759AC58" w:rsidR="43FD3A80" w:rsidRDefault="43FD3A80" w:rsidP="07034BBA">
            <w:r>
              <w:t>HCl</w:t>
            </w:r>
          </w:p>
          <w:p w14:paraId="4574348C" w14:textId="57EF5689" w:rsidR="44E1AE14" w:rsidRDefault="44E1AE14" w:rsidP="07034BBA">
            <w:r>
              <w:t>Electricity</w:t>
            </w:r>
          </w:p>
        </w:tc>
        <w:tc>
          <w:tcPr>
            <w:tcW w:w="2340" w:type="dxa"/>
          </w:tcPr>
          <w:p w14:paraId="7B6DF254" w14:textId="461E864C" w:rsidR="176666A5" w:rsidRDefault="176666A5" w:rsidP="07034BBA">
            <w:r>
              <w:t>101.01 kg</w:t>
            </w:r>
          </w:p>
          <w:p w14:paraId="02F8A3B1" w14:textId="2307DCFF" w:rsidR="6E95B3C9" w:rsidRDefault="006B39B4" w:rsidP="07034BBA">
            <w:r w:rsidRPr="006B39B4">
              <w:t>11.11</w:t>
            </w:r>
            <w:r w:rsidR="6E95B3C9">
              <w:t>kg</w:t>
            </w:r>
          </w:p>
          <w:p w14:paraId="5AC5A350" w14:textId="77936EA8" w:rsidR="1882E389" w:rsidRDefault="003C2876" w:rsidP="07034BBA">
            <w:r>
              <w:t>5.5</w:t>
            </w:r>
            <w:r w:rsidR="1882E389">
              <w:t xml:space="preserve"> kWh</w:t>
            </w:r>
          </w:p>
        </w:tc>
        <w:tc>
          <w:tcPr>
            <w:tcW w:w="2340" w:type="dxa"/>
          </w:tcPr>
          <w:p w14:paraId="6507F9A0" w14:textId="1B02F0BC" w:rsidR="792A2A74" w:rsidRDefault="792A2A74" w:rsidP="07034BBA"/>
        </w:tc>
      </w:tr>
      <w:tr w:rsidR="07034BBA" w14:paraId="65074823" w14:textId="77777777" w:rsidTr="00BC5F9D">
        <w:trPr>
          <w:trHeight w:val="675"/>
        </w:trPr>
        <w:tc>
          <w:tcPr>
            <w:tcW w:w="2340" w:type="dxa"/>
          </w:tcPr>
          <w:p w14:paraId="76ADB3E5" w14:textId="05540CFF" w:rsidR="328FF5DE" w:rsidRDefault="328FF5DE" w:rsidP="07034BBA">
            <w:r>
              <w:t>HCl Treatment Plant</w:t>
            </w:r>
          </w:p>
        </w:tc>
        <w:tc>
          <w:tcPr>
            <w:tcW w:w="2340" w:type="dxa"/>
          </w:tcPr>
          <w:p w14:paraId="541ED156" w14:textId="61442F0D" w:rsidR="328FF5DE" w:rsidRDefault="008C4DBE" w:rsidP="07034BBA">
            <w:r>
              <w:t>Waste acid</w:t>
            </w:r>
          </w:p>
          <w:p w14:paraId="0A37A4F4" w14:textId="2F08E67E" w:rsidR="76BA4F71" w:rsidRDefault="00202A38" w:rsidP="07034BBA">
            <w:r>
              <w:t>Thermal e</w:t>
            </w:r>
            <w:r w:rsidR="76BA4F71">
              <w:t>nergy</w:t>
            </w:r>
          </w:p>
          <w:p w14:paraId="734CE781" w14:textId="43D98FA3" w:rsidR="10C447DE" w:rsidRDefault="00BB3FA8" w:rsidP="07034BBA">
            <w:r>
              <w:t>P</w:t>
            </w:r>
            <w:r w:rsidR="10C447DE">
              <w:t>r</w:t>
            </w:r>
            <w:r w:rsidR="00297E68">
              <w:t>ocess water</w:t>
            </w:r>
          </w:p>
        </w:tc>
        <w:tc>
          <w:tcPr>
            <w:tcW w:w="2340" w:type="dxa"/>
          </w:tcPr>
          <w:p w14:paraId="039556F2" w14:textId="21CADF0B" w:rsidR="1085FC97" w:rsidRDefault="004D662B" w:rsidP="07034BBA">
            <w:r w:rsidRPr="004D662B">
              <w:t>4</w:t>
            </w:r>
            <w:r w:rsidR="00BC6D8B">
              <w:t>6</w:t>
            </w:r>
            <w:r w:rsidR="00AA0DF0">
              <w:t>9.965</w:t>
            </w:r>
            <w:r w:rsidRPr="004D662B">
              <w:rPr>
                <w:rFonts w:ascii="Arial" w:hAnsi="Arial" w:cs="Arial"/>
              </w:rPr>
              <w:t> </w:t>
            </w:r>
            <w:r w:rsidRPr="004D662B">
              <w:t>kg</w:t>
            </w:r>
            <w:r w:rsidR="5CD589FC">
              <w:t xml:space="preserve"> </w:t>
            </w:r>
          </w:p>
          <w:p w14:paraId="65E65E4C" w14:textId="1990036B" w:rsidR="00202A38" w:rsidRDefault="00AA0DF0" w:rsidP="07034BBA">
            <w:r>
              <w:t xml:space="preserve">240.63 </w:t>
            </w:r>
            <w:r w:rsidR="00202A38" w:rsidRPr="4218EA0C">
              <w:t>MCal</w:t>
            </w:r>
          </w:p>
          <w:p w14:paraId="6515A85E" w14:textId="222C55B8" w:rsidR="000F5781" w:rsidRDefault="000B7E1F" w:rsidP="07034BBA">
            <w:r>
              <w:t>301.25</w:t>
            </w:r>
            <w:r w:rsidR="0012630A">
              <w:t xml:space="preserve"> </w:t>
            </w:r>
            <w:r w:rsidR="00F25563">
              <w:t>kg</w:t>
            </w:r>
          </w:p>
        </w:tc>
        <w:tc>
          <w:tcPr>
            <w:tcW w:w="2340" w:type="dxa"/>
          </w:tcPr>
          <w:p w14:paraId="0C2BBB5D" w14:textId="18579547" w:rsidR="07034BBA" w:rsidRDefault="07034BBA" w:rsidP="07034BBA"/>
        </w:tc>
      </w:tr>
      <w:tr w:rsidR="07034BBA" w14:paraId="1DD737DF" w14:textId="77777777" w:rsidTr="00BC5F9D">
        <w:trPr>
          <w:trHeight w:val="600"/>
        </w:trPr>
        <w:tc>
          <w:tcPr>
            <w:tcW w:w="2340" w:type="dxa"/>
          </w:tcPr>
          <w:p w14:paraId="47901808" w14:textId="4095D24D" w:rsidR="05BFCAD5" w:rsidRDefault="05BFCAD5" w:rsidP="07034BBA">
            <w:r>
              <w:t>D</w:t>
            </w:r>
            <w:r w:rsidR="1AC97EAE">
              <w:t>istillation</w:t>
            </w:r>
          </w:p>
        </w:tc>
        <w:tc>
          <w:tcPr>
            <w:tcW w:w="2340" w:type="dxa"/>
          </w:tcPr>
          <w:p w14:paraId="4344CAA6" w14:textId="77777777" w:rsidR="00337E13" w:rsidRDefault="00337E13" w:rsidP="00337E13">
            <w:pPr>
              <w:rPr>
                <w:rFonts w:ascii="Aptos" w:eastAsia="Aptos" w:hAnsi="Aptos" w:cs="Aptos"/>
                <w:color w:val="000000" w:themeColor="text1"/>
              </w:rPr>
            </w:pPr>
            <w:r w:rsidRPr="42950A84">
              <w:rPr>
                <w:rFonts w:ascii="Aptos" w:eastAsia="Aptos" w:hAnsi="Aptos" w:cs="Aptos"/>
                <w:color w:val="000000" w:themeColor="text1"/>
              </w:rPr>
              <w:t>Crude GeCl₄</w:t>
            </w:r>
          </w:p>
          <w:p w14:paraId="411F116E" w14:textId="77777777" w:rsidR="00337E13" w:rsidRDefault="00337E13" w:rsidP="00337E13">
            <w:pPr>
              <w:rPr>
                <w:rFonts w:ascii="Aptos" w:eastAsia="Aptos" w:hAnsi="Aptos" w:cs="Aptos"/>
                <w:color w:val="000000" w:themeColor="text1"/>
              </w:rPr>
            </w:pPr>
          </w:p>
          <w:p w14:paraId="5FEC7B9B" w14:textId="77777777" w:rsidR="00337E13" w:rsidRDefault="00337E13" w:rsidP="00337E13">
            <w:pPr>
              <w:rPr>
                <w:rFonts w:ascii="Aptos" w:eastAsia="Aptos" w:hAnsi="Aptos" w:cs="Aptos"/>
                <w:color w:val="000000" w:themeColor="text1"/>
              </w:rPr>
            </w:pPr>
            <w:r w:rsidRPr="30A26C9E">
              <w:rPr>
                <w:rFonts w:ascii="Aptos" w:eastAsia="Aptos" w:hAnsi="Aptos" w:cs="Aptos"/>
                <w:color w:val="000000" w:themeColor="text1"/>
              </w:rPr>
              <w:t>Electricity</w:t>
            </w:r>
          </w:p>
          <w:p w14:paraId="0E4ED090" w14:textId="77777777" w:rsidR="00337E13" w:rsidRDefault="00337E13" w:rsidP="00337E13">
            <w:pPr>
              <w:rPr>
                <w:rFonts w:ascii="Aptos" w:eastAsia="Aptos" w:hAnsi="Aptos" w:cs="Aptos"/>
                <w:color w:val="000000" w:themeColor="text1"/>
              </w:rPr>
            </w:pPr>
            <w:r w:rsidRPr="30A26C9E">
              <w:rPr>
                <w:rFonts w:ascii="Aptos" w:eastAsia="Aptos" w:hAnsi="Aptos" w:cs="Aptos"/>
                <w:color w:val="000000" w:themeColor="text1"/>
              </w:rPr>
              <w:t>HCl</w:t>
            </w:r>
          </w:p>
          <w:p w14:paraId="58543A8A" w14:textId="77777777" w:rsidR="00BA7D97" w:rsidRDefault="00337E13" w:rsidP="00337E13">
            <w:pPr>
              <w:rPr>
                <w:rFonts w:ascii="Aptos" w:eastAsia="Aptos" w:hAnsi="Aptos" w:cs="Aptos"/>
                <w:color w:val="000000" w:themeColor="text1"/>
              </w:rPr>
            </w:pPr>
            <w:r w:rsidRPr="2B08AA2C">
              <w:rPr>
                <w:rFonts w:ascii="Aptos" w:eastAsia="Aptos" w:hAnsi="Aptos" w:cs="Aptos"/>
                <w:color w:val="000000" w:themeColor="text1"/>
              </w:rPr>
              <w:t>Chlorine gas</w:t>
            </w:r>
          </w:p>
          <w:p w14:paraId="6FC16B5C" w14:textId="623392BC" w:rsidR="07034BBA" w:rsidRDefault="00BA7D97" w:rsidP="00337E13">
            <w:pPr>
              <w:rPr>
                <w:rFonts w:ascii="Aptos" w:eastAsia="Aptos" w:hAnsi="Aptos" w:cs="Aptos"/>
              </w:rPr>
            </w:pPr>
            <w:r>
              <w:rPr>
                <w:rFonts w:ascii="Aptos" w:eastAsia="Aptos" w:hAnsi="Aptos" w:cs="Aptos"/>
                <w:color w:val="000000" w:themeColor="text1"/>
              </w:rPr>
              <w:t>Res</w:t>
            </w:r>
            <w:r w:rsidR="005F01DE">
              <w:rPr>
                <w:rFonts w:ascii="Aptos" w:eastAsia="Aptos" w:hAnsi="Aptos" w:cs="Aptos"/>
                <w:color w:val="000000" w:themeColor="text1"/>
              </w:rPr>
              <w:t>i</w:t>
            </w:r>
            <w:r>
              <w:rPr>
                <w:rFonts w:ascii="Aptos" w:eastAsia="Aptos" w:hAnsi="Aptos" w:cs="Aptos"/>
                <w:color w:val="000000" w:themeColor="text1"/>
              </w:rPr>
              <w:t>due</w:t>
            </w:r>
            <w:r w:rsidR="00337E13">
              <w:rPr>
                <w:rFonts w:ascii="Aptos" w:eastAsia="Aptos" w:hAnsi="Aptos" w:cs="Aptos"/>
              </w:rPr>
              <w:t xml:space="preserve"> </w:t>
            </w:r>
          </w:p>
        </w:tc>
        <w:tc>
          <w:tcPr>
            <w:tcW w:w="2340" w:type="dxa"/>
          </w:tcPr>
          <w:p w14:paraId="288DB50C" w14:textId="77777777" w:rsidR="00A77599" w:rsidRDefault="00A77599" w:rsidP="00A77599">
            <w:pPr>
              <w:rPr>
                <w:rFonts w:ascii="Aptos" w:eastAsia="Aptos" w:hAnsi="Aptos" w:cs="Aptos"/>
                <w:color w:val="000000" w:themeColor="text1"/>
              </w:rPr>
            </w:pPr>
            <w:r w:rsidRPr="42950A84">
              <w:rPr>
                <w:rFonts w:ascii="Aptos" w:eastAsia="Aptos" w:hAnsi="Aptos" w:cs="Aptos"/>
                <w:color w:val="000000" w:themeColor="text1"/>
              </w:rPr>
              <w:t>3.24 kg</w:t>
            </w:r>
          </w:p>
          <w:p w14:paraId="5F67491F" w14:textId="77777777" w:rsidR="00A77599" w:rsidRDefault="00A77599" w:rsidP="00A77599">
            <w:pPr>
              <w:rPr>
                <w:rFonts w:ascii="Aptos" w:eastAsia="Aptos" w:hAnsi="Aptos" w:cs="Aptos"/>
                <w:color w:val="000000" w:themeColor="text1"/>
              </w:rPr>
            </w:pPr>
          </w:p>
          <w:p w14:paraId="186D17F6" w14:textId="2DAEDFE7" w:rsidR="00A77599" w:rsidRDefault="00E261B1" w:rsidP="00A77599">
            <w:pPr>
              <w:rPr>
                <w:rFonts w:ascii="Aptos" w:eastAsia="Aptos" w:hAnsi="Aptos" w:cs="Aptos"/>
                <w:color w:val="000000" w:themeColor="text1"/>
              </w:rPr>
            </w:pPr>
            <w:r w:rsidRPr="00E261B1">
              <w:rPr>
                <w:rFonts w:ascii="Aptos" w:eastAsia="Aptos" w:hAnsi="Aptos" w:cs="Aptos"/>
                <w:color w:val="000000" w:themeColor="text1"/>
              </w:rPr>
              <w:t>12.01232</w:t>
            </w:r>
            <w:r w:rsidR="00A77599" w:rsidRPr="30A26C9E">
              <w:rPr>
                <w:rFonts w:ascii="Aptos" w:eastAsia="Aptos" w:hAnsi="Aptos" w:cs="Aptos"/>
                <w:color w:val="000000" w:themeColor="text1"/>
              </w:rPr>
              <w:t xml:space="preserve"> kWh</w:t>
            </w:r>
          </w:p>
          <w:p w14:paraId="4A341A6B" w14:textId="77777777" w:rsidR="001A6217" w:rsidRDefault="004A30E4" w:rsidP="00A77599">
            <w:r>
              <w:t xml:space="preserve">5.68116 kg </w:t>
            </w:r>
          </w:p>
          <w:p w14:paraId="0127EB56" w14:textId="77777777" w:rsidR="281D98FC" w:rsidRDefault="00A77599" w:rsidP="00A77599">
            <w:pPr>
              <w:rPr>
                <w:rFonts w:ascii="Aptos" w:eastAsia="Aptos" w:hAnsi="Aptos" w:cs="Aptos"/>
                <w:color w:val="000000" w:themeColor="text1"/>
              </w:rPr>
            </w:pPr>
            <w:r w:rsidRPr="30A26C9E">
              <w:rPr>
                <w:rFonts w:ascii="Aptos" w:eastAsia="Aptos" w:hAnsi="Aptos" w:cs="Aptos"/>
                <w:color w:val="000000" w:themeColor="text1"/>
              </w:rPr>
              <w:t>0.54518 kg/172 L</w:t>
            </w:r>
          </w:p>
          <w:p w14:paraId="6257AEC4" w14:textId="660F3FFD" w:rsidR="00BA7D97" w:rsidRDefault="00C61D3D" w:rsidP="00A77599">
            <w:r w:rsidRPr="00C61D3D">
              <w:t>6.235 kg</w:t>
            </w:r>
          </w:p>
        </w:tc>
        <w:tc>
          <w:tcPr>
            <w:tcW w:w="2340" w:type="dxa"/>
          </w:tcPr>
          <w:p w14:paraId="0A1763EE" w14:textId="37E35CB0" w:rsidR="0B494246" w:rsidRDefault="0B494246" w:rsidP="07034BBA">
            <w:pPr>
              <w:rPr>
                <w:rFonts w:ascii="Aptos" w:eastAsia="Aptos" w:hAnsi="Aptos" w:cs="Aptos"/>
                <w:color w:val="000000" w:themeColor="text1"/>
              </w:rPr>
            </w:pPr>
            <w:r w:rsidRPr="07034BBA">
              <w:rPr>
                <w:rFonts w:ascii="Aptos" w:eastAsia="Aptos" w:hAnsi="Aptos" w:cs="Aptos"/>
                <w:color w:val="000000" w:themeColor="text1"/>
              </w:rPr>
              <w:t>Intermediate product</w:t>
            </w:r>
          </w:p>
          <w:p w14:paraId="344FAB3B" w14:textId="6E090FE6" w:rsidR="281D98FC" w:rsidRDefault="281D98FC" w:rsidP="07034BBA"/>
        </w:tc>
      </w:tr>
      <w:tr w:rsidR="00BC5F9D" w14:paraId="698BAA22" w14:textId="77777777" w:rsidTr="00BC5F9D">
        <w:trPr>
          <w:trHeight w:val="300"/>
        </w:trPr>
        <w:tc>
          <w:tcPr>
            <w:tcW w:w="2340" w:type="dxa"/>
          </w:tcPr>
          <w:p w14:paraId="54FEEE5F" w14:textId="705D3E3F" w:rsidR="00BC5F9D" w:rsidRDefault="00BC5F9D" w:rsidP="00BC5F9D">
            <w:r>
              <w:t>Hydrolysis</w:t>
            </w:r>
          </w:p>
        </w:tc>
        <w:tc>
          <w:tcPr>
            <w:tcW w:w="2340" w:type="dxa"/>
          </w:tcPr>
          <w:p w14:paraId="679D5703" w14:textId="77777777" w:rsidR="00BC5F9D" w:rsidRDefault="00BC5F9D" w:rsidP="00BC5F9D">
            <w:pPr>
              <w:rPr>
                <w:rFonts w:ascii="Aptos" w:eastAsia="Aptos" w:hAnsi="Aptos" w:cs="Aptos"/>
                <w:color w:val="000000" w:themeColor="text1"/>
              </w:rPr>
            </w:pPr>
            <w:r w:rsidRPr="42950A84">
              <w:rPr>
                <w:rFonts w:ascii="Aptos" w:eastAsia="Aptos" w:hAnsi="Aptos" w:cs="Aptos"/>
                <w:color w:val="000000" w:themeColor="text1"/>
              </w:rPr>
              <w:t>GeCl₄</w:t>
            </w:r>
          </w:p>
          <w:p w14:paraId="1A200035" w14:textId="77777777" w:rsidR="00BC5F9D" w:rsidRDefault="00BC5F9D" w:rsidP="00BC5F9D">
            <w:pPr>
              <w:rPr>
                <w:rFonts w:ascii="Aptos" w:eastAsia="Aptos" w:hAnsi="Aptos" w:cs="Aptos"/>
                <w:color w:val="000000" w:themeColor="text1"/>
              </w:rPr>
            </w:pPr>
          </w:p>
          <w:p w14:paraId="58B4BD3B" w14:textId="77777777" w:rsidR="00BC5F9D" w:rsidRDefault="00BC5F9D" w:rsidP="00BC5F9D">
            <w:pPr>
              <w:rPr>
                <w:rFonts w:ascii="Aptos" w:eastAsia="Aptos" w:hAnsi="Aptos" w:cs="Aptos"/>
                <w:color w:val="000000" w:themeColor="text1"/>
              </w:rPr>
            </w:pPr>
            <w:r w:rsidRPr="42950A84">
              <w:rPr>
                <w:rFonts w:ascii="Aptos" w:eastAsia="Aptos" w:hAnsi="Aptos" w:cs="Aptos"/>
                <w:color w:val="000000" w:themeColor="text1"/>
              </w:rPr>
              <w:t>Deionized water</w:t>
            </w:r>
          </w:p>
          <w:p w14:paraId="686E9E01" w14:textId="28CC6151" w:rsidR="00BC5F9D" w:rsidRDefault="00BC5F9D" w:rsidP="00BC5F9D">
            <w:r w:rsidRPr="42950A84">
              <w:rPr>
                <w:rFonts w:ascii="Aptos" w:eastAsia="Aptos" w:hAnsi="Aptos" w:cs="Aptos"/>
                <w:color w:val="000000" w:themeColor="text1"/>
              </w:rPr>
              <w:t>Electricity</w:t>
            </w:r>
          </w:p>
        </w:tc>
        <w:tc>
          <w:tcPr>
            <w:tcW w:w="2340" w:type="dxa"/>
          </w:tcPr>
          <w:p w14:paraId="7301FD8E" w14:textId="77777777" w:rsidR="00BC5F9D" w:rsidRDefault="00BC5F9D" w:rsidP="00BC5F9D">
            <w:pPr>
              <w:rPr>
                <w:rFonts w:ascii="Aptos" w:eastAsia="Aptos" w:hAnsi="Aptos" w:cs="Aptos"/>
                <w:color w:val="000000" w:themeColor="text1"/>
              </w:rPr>
            </w:pPr>
            <w:r w:rsidRPr="42950A84">
              <w:rPr>
                <w:rFonts w:ascii="Aptos" w:eastAsia="Aptos" w:hAnsi="Aptos" w:cs="Aptos"/>
                <w:color w:val="000000" w:themeColor="text1"/>
              </w:rPr>
              <w:t>3.23 kg</w:t>
            </w:r>
          </w:p>
          <w:p w14:paraId="2E692207" w14:textId="77777777" w:rsidR="00BC5F9D" w:rsidRDefault="00BC5F9D" w:rsidP="00BC5F9D">
            <w:pPr>
              <w:rPr>
                <w:rFonts w:ascii="Aptos" w:eastAsia="Aptos" w:hAnsi="Aptos" w:cs="Aptos"/>
                <w:color w:val="000000" w:themeColor="text1"/>
              </w:rPr>
            </w:pPr>
          </w:p>
          <w:p w14:paraId="124B40AF" w14:textId="77777777" w:rsidR="00BC5F9D" w:rsidRDefault="00BC5F9D" w:rsidP="00BC5F9D">
            <w:pPr>
              <w:rPr>
                <w:rFonts w:ascii="Aptos" w:eastAsia="Aptos" w:hAnsi="Aptos" w:cs="Aptos"/>
                <w:color w:val="000000" w:themeColor="text1"/>
              </w:rPr>
            </w:pPr>
            <w:r w:rsidRPr="42950A84">
              <w:rPr>
                <w:rFonts w:ascii="Aptos" w:eastAsia="Aptos" w:hAnsi="Aptos" w:cs="Aptos"/>
                <w:color w:val="000000" w:themeColor="text1"/>
              </w:rPr>
              <w:t>9.69 kg</w:t>
            </w:r>
          </w:p>
          <w:p w14:paraId="08C158F8" w14:textId="529D9382" w:rsidR="00BC5F9D" w:rsidRDefault="00541446" w:rsidP="00BC5F9D">
            <w:r w:rsidRPr="00541446">
              <w:rPr>
                <w:rFonts w:ascii="Aptos" w:eastAsia="Aptos" w:hAnsi="Aptos" w:cs="Aptos"/>
                <w:color w:val="000000" w:themeColor="text1"/>
              </w:rPr>
              <w:t>4.275</w:t>
            </w:r>
            <w:r w:rsidR="00BC5F9D" w:rsidRPr="42950A84">
              <w:rPr>
                <w:rFonts w:ascii="Aptos" w:eastAsia="Aptos" w:hAnsi="Aptos" w:cs="Aptos"/>
                <w:color w:val="000000" w:themeColor="text1"/>
              </w:rPr>
              <w:t xml:space="preserve"> kWh</w:t>
            </w:r>
          </w:p>
        </w:tc>
        <w:tc>
          <w:tcPr>
            <w:tcW w:w="2340" w:type="dxa"/>
          </w:tcPr>
          <w:p w14:paraId="6ADC5822" w14:textId="3AF2B802" w:rsidR="00BC5F9D" w:rsidRDefault="00BC5F9D" w:rsidP="00BC5F9D">
            <w:pPr>
              <w:rPr>
                <w:rFonts w:ascii="Aptos" w:eastAsia="Aptos" w:hAnsi="Aptos" w:cs="Aptos"/>
                <w:color w:val="000000" w:themeColor="text1"/>
              </w:rPr>
            </w:pPr>
            <w:r w:rsidRPr="07034BBA">
              <w:rPr>
                <w:rFonts w:ascii="Aptos" w:eastAsia="Aptos" w:hAnsi="Aptos" w:cs="Aptos"/>
                <w:color w:val="000000" w:themeColor="text1"/>
              </w:rPr>
              <w:t>Intermediate product</w:t>
            </w:r>
          </w:p>
          <w:p w14:paraId="399A32AE" w14:textId="50D91537" w:rsidR="00BC5F9D" w:rsidRDefault="00BC5F9D" w:rsidP="00BC5F9D">
            <w:pPr>
              <w:rPr>
                <w:rFonts w:ascii="Aptos" w:eastAsia="Aptos" w:hAnsi="Aptos" w:cs="Aptos"/>
                <w:color w:val="000000" w:themeColor="text1"/>
              </w:rPr>
            </w:pPr>
          </w:p>
        </w:tc>
      </w:tr>
      <w:tr w:rsidR="00CF0FD6" w14:paraId="67E480CE" w14:textId="77777777" w:rsidTr="00BC5F9D">
        <w:trPr>
          <w:trHeight w:val="300"/>
        </w:trPr>
        <w:tc>
          <w:tcPr>
            <w:tcW w:w="2340" w:type="dxa"/>
          </w:tcPr>
          <w:p w14:paraId="44466E2B" w14:textId="46569EE4" w:rsidR="00CF0FD6" w:rsidRDefault="00CF0FD6" w:rsidP="00BC5F9D">
            <w:r>
              <w:t>Drying</w:t>
            </w:r>
          </w:p>
        </w:tc>
        <w:tc>
          <w:tcPr>
            <w:tcW w:w="2340" w:type="dxa"/>
          </w:tcPr>
          <w:p w14:paraId="7A712413" w14:textId="77777777" w:rsidR="00CF0FD6" w:rsidRDefault="007F72C5" w:rsidP="00BC5F9D">
            <w:pPr>
              <w:rPr>
                <w:rFonts w:ascii="Aptos" w:eastAsia="Aptos" w:hAnsi="Aptos" w:cs="Aptos"/>
                <w:color w:val="000000" w:themeColor="text1"/>
              </w:rPr>
            </w:pPr>
            <w:r>
              <w:rPr>
                <w:rFonts w:ascii="Aptos" w:eastAsia="Aptos" w:hAnsi="Aptos" w:cs="Aptos"/>
                <w:color w:val="000000" w:themeColor="text1"/>
              </w:rPr>
              <w:t>GeO2</w:t>
            </w:r>
          </w:p>
          <w:p w14:paraId="6D9A958B" w14:textId="77777777" w:rsidR="00D47004" w:rsidRDefault="00D47004" w:rsidP="00BC5F9D">
            <w:pPr>
              <w:rPr>
                <w:rFonts w:ascii="Aptos" w:eastAsia="Aptos" w:hAnsi="Aptos" w:cs="Aptos"/>
                <w:color w:val="000000" w:themeColor="text1"/>
              </w:rPr>
            </w:pPr>
          </w:p>
          <w:p w14:paraId="768DAAED" w14:textId="77777777" w:rsidR="00C378BD" w:rsidRDefault="00C378BD" w:rsidP="00BC5F9D">
            <w:pPr>
              <w:rPr>
                <w:rFonts w:ascii="Aptos" w:eastAsia="Aptos" w:hAnsi="Aptos" w:cs="Aptos"/>
                <w:color w:val="000000" w:themeColor="text1"/>
              </w:rPr>
            </w:pPr>
            <w:r>
              <w:rPr>
                <w:rFonts w:ascii="Aptos" w:eastAsia="Aptos" w:hAnsi="Aptos" w:cs="Aptos"/>
                <w:color w:val="000000" w:themeColor="text1"/>
              </w:rPr>
              <w:t>Electricity</w:t>
            </w:r>
          </w:p>
          <w:p w14:paraId="5CFD5264" w14:textId="7F19F83A" w:rsidR="00642020" w:rsidRPr="42950A84" w:rsidRDefault="00642020" w:rsidP="00BC5F9D">
            <w:pPr>
              <w:rPr>
                <w:rFonts w:ascii="Aptos" w:eastAsia="Aptos" w:hAnsi="Aptos" w:cs="Aptos"/>
                <w:color w:val="000000" w:themeColor="text1"/>
              </w:rPr>
            </w:pPr>
            <w:r>
              <w:rPr>
                <w:rFonts w:ascii="Aptos" w:eastAsia="Aptos" w:hAnsi="Aptos" w:cs="Aptos"/>
                <w:color w:val="000000" w:themeColor="text1"/>
              </w:rPr>
              <w:t>Nitrogen gas</w:t>
            </w:r>
          </w:p>
        </w:tc>
        <w:tc>
          <w:tcPr>
            <w:tcW w:w="2340" w:type="dxa"/>
          </w:tcPr>
          <w:p w14:paraId="337DD285" w14:textId="77777777" w:rsidR="00CF0FD6" w:rsidRDefault="0044397C" w:rsidP="00BC5F9D">
            <w:pPr>
              <w:rPr>
                <w:rFonts w:ascii="Aptos" w:eastAsia="Aptos" w:hAnsi="Aptos" w:cs="Aptos"/>
                <w:color w:val="000000" w:themeColor="text1"/>
              </w:rPr>
            </w:pPr>
            <w:r>
              <w:rPr>
                <w:rFonts w:ascii="Aptos" w:eastAsia="Aptos" w:hAnsi="Aptos" w:cs="Aptos"/>
                <w:color w:val="000000" w:themeColor="text1"/>
              </w:rPr>
              <w:t>1.505</w:t>
            </w:r>
            <w:r w:rsidR="007F72C5">
              <w:rPr>
                <w:rFonts w:ascii="Aptos" w:eastAsia="Aptos" w:hAnsi="Aptos" w:cs="Aptos"/>
                <w:color w:val="000000" w:themeColor="text1"/>
              </w:rPr>
              <w:t xml:space="preserve"> kg</w:t>
            </w:r>
          </w:p>
          <w:p w14:paraId="54834EC6" w14:textId="77777777" w:rsidR="00D47004" w:rsidRDefault="00D47004" w:rsidP="00BC5F9D">
            <w:pPr>
              <w:rPr>
                <w:rFonts w:ascii="Aptos" w:eastAsia="Aptos" w:hAnsi="Aptos" w:cs="Aptos"/>
                <w:color w:val="000000" w:themeColor="text1"/>
              </w:rPr>
            </w:pPr>
          </w:p>
          <w:p w14:paraId="2A1C0FC8" w14:textId="77777777" w:rsidR="00C378BD" w:rsidRDefault="00C378BD" w:rsidP="00BC5F9D">
            <w:pPr>
              <w:rPr>
                <w:rFonts w:ascii="Aptos" w:eastAsia="Aptos" w:hAnsi="Aptos" w:cs="Aptos"/>
                <w:color w:val="000000" w:themeColor="text1"/>
              </w:rPr>
            </w:pPr>
            <w:r>
              <w:rPr>
                <w:rFonts w:ascii="Aptos" w:eastAsia="Aptos" w:hAnsi="Aptos" w:cs="Aptos"/>
                <w:color w:val="000000" w:themeColor="text1"/>
              </w:rPr>
              <w:t>16.72 kWh</w:t>
            </w:r>
          </w:p>
          <w:p w14:paraId="7D4EC04F" w14:textId="119632FE" w:rsidR="00642020" w:rsidRPr="42950A84" w:rsidRDefault="00642020" w:rsidP="00BC5F9D">
            <w:pPr>
              <w:rPr>
                <w:rFonts w:ascii="Aptos" w:eastAsia="Aptos" w:hAnsi="Aptos" w:cs="Aptos"/>
                <w:color w:val="000000" w:themeColor="text1"/>
              </w:rPr>
            </w:pPr>
            <w:r w:rsidRPr="4218EA0C">
              <w:rPr>
                <w:lang w:val="fr-FR"/>
              </w:rPr>
              <w:t>0.29405 kg</w:t>
            </w:r>
          </w:p>
        </w:tc>
        <w:tc>
          <w:tcPr>
            <w:tcW w:w="2340" w:type="dxa"/>
          </w:tcPr>
          <w:p w14:paraId="51348BD0" w14:textId="13D99E9A" w:rsidR="00CF0FD6" w:rsidRPr="07034BBA" w:rsidRDefault="007F72C5" w:rsidP="00BC5F9D">
            <w:pPr>
              <w:rPr>
                <w:rFonts w:ascii="Aptos" w:eastAsia="Aptos" w:hAnsi="Aptos" w:cs="Aptos"/>
                <w:color w:val="000000" w:themeColor="text1"/>
              </w:rPr>
            </w:pPr>
            <w:r w:rsidRPr="07034BBA">
              <w:rPr>
                <w:rFonts w:ascii="Aptos" w:eastAsia="Aptos" w:hAnsi="Aptos" w:cs="Aptos"/>
                <w:color w:val="000000" w:themeColor="text1"/>
              </w:rPr>
              <w:t>Intermediate product</w:t>
            </w:r>
          </w:p>
        </w:tc>
      </w:tr>
      <w:tr w:rsidR="00BC5F9D" w14:paraId="4256A87D" w14:textId="77777777" w:rsidTr="00BC5F9D">
        <w:trPr>
          <w:trHeight w:val="300"/>
        </w:trPr>
        <w:tc>
          <w:tcPr>
            <w:tcW w:w="2340" w:type="dxa"/>
          </w:tcPr>
          <w:p w14:paraId="1C71CFDD" w14:textId="5AF582A1" w:rsidR="00BC5F9D" w:rsidRDefault="00BC5F9D" w:rsidP="00BC5F9D">
            <w:pPr>
              <w:rPr>
                <w:rFonts w:ascii="Aptos" w:eastAsia="Aptos" w:hAnsi="Aptos" w:cs="Aptos"/>
                <w:color w:val="000000" w:themeColor="text1"/>
              </w:rPr>
            </w:pPr>
            <w:r w:rsidRPr="07034BBA">
              <w:rPr>
                <w:rFonts w:ascii="Aptos" w:eastAsia="Aptos" w:hAnsi="Aptos" w:cs="Aptos"/>
                <w:color w:val="000000" w:themeColor="text1"/>
              </w:rPr>
              <w:lastRenderedPageBreak/>
              <w:t>Reduction</w:t>
            </w:r>
          </w:p>
        </w:tc>
        <w:tc>
          <w:tcPr>
            <w:tcW w:w="2340" w:type="dxa"/>
          </w:tcPr>
          <w:p w14:paraId="15BFAAC8" w14:textId="10FE41FC" w:rsidR="00BC5F9D" w:rsidRPr="00C30646" w:rsidRDefault="00BC5F9D" w:rsidP="00BC5F9D">
            <w:pPr>
              <w:rPr>
                <w:rFonts w:ascii="Aptos" w:eastAsia="Aptos" w:hAnsi="Aptos" w:cs="Aptos"/>
                <w:color w:val="000000" w:themeColor="text1"/>
                <w:lang w:val="pt-BR"/>
              </w:rPr>
            </w:pPr>
            <w:r w:rsidRPr="00C30646">
              <w:rPr>
                <w:rFonts w:ascii="Aptos" w:eastAsia="Aptos" w:hAnsi="Aptos" w:cs="Aptos"/>
                <w:color w:val="000000" w:themeColor="text1"/>
                <w:lang w:val="pt-BR"/>
              </w:rPr>
              <w:t>GeO2</w:t>
            </w:r>
          </w:p>
          <w:p w14:paraId="5AF38A7A" w14:textId="346A1F5E" w:rsidR="00BC5F9D" w:rsidRPr="00C30646" w:rsidRDefault="00BC5F9D" w:rsidP="00BC5F9D">
            <w:pPr>
              <w:rPr>
                <w:rFonts w:ascii="Aptos" w:eastAsia="Aptos" w:hAnsi="Aptos" w:cs="Aptos"/>
                <w:color w:val="000000" w:themeColor="text1"/>
                <w:lang w:val="pt-BR"/>
              </w:rPr>
            </w:pPr>
          </w:p>
          <w:p w14:paraId="62EB018F" w14:textId="4B283A12" w:rsidR="00BC5F9D" w:rsidRPr="00C30646" w:rsidRDefault="00BC5F9D" w:rsidP="00BC5F9D">
            <w:pPr>
              <w:rPr>
                <w:rFonts w:ascii="Aptos" w:eastAsia="Aptos" w:hAnsi="Aptos" w:cs="Aptos"/>
                <w:color w:val="000000" w:themeColor="text1"/>
                <w:lang w:val="pt-BR"/>
              </w:rPr>
            </w:pPr>
            <w:r w:rsidRPr="00C30646">
              <w:rPr>
                <w:rFonts w:ascii="Aptos" w:eastAsia="Aptos" w:hAnsi="Aptos" w:cs="Aptos"/>
                <w:color w:val="000000" w:themeColor="text1"/>
                <w:lang w:val="pt-BR"/>
              </w:rPr>
              <w:t>H2(g)</w:t>
            </w:r>
          </w:p>
          <w:p w14:paraId="2F6D3AA0" w14:textId="18FBDDBF" w:rsidR="00BC5F9D" w:rsidRPr="00C30646" w:rsidRDefault="00A41B4D" w:rsidP="00BC5F9D">
            <w:pPr>
              <w:rPr>
                <w:rFonts w:ascii="Aptos" w:eastAsia="Aptos" w:hAnsi="Aptos" w:cs="Aptos"/>
                <w:color w:val="000000" w:themeColor="text1"/>
                <w:lang w:val="pt-BR"/>
              </w:rPr>
            </w:pPr>
            <w:r w:rsidRPr="00C30646">
              <w:rPr>
                <w:rFonts w:ascii="Aptos" w:eastAsia="Aptos" w:hAnsi="Aptos" w:cs="Aptos"/>
                <w:color w:val="000000" w:themeColor="text1"/>
                <w:lang w:val="pt-BR"/>
              </w:rPr>
              <w:t>N2(g)</w:t>
            </w:r>
          </w:p>
          <w:p w14:paraId="0E38E63C" w14:textId="77777777" w:rsidR="00BC5F9D" w:rsidRPr="00C30646" w:rsidRDefault="00BC5F9D" w:rsidP="00BC5F9D">
            <w:pPr>
              <w:rPr>
                <w:rFonts w:ascii="Aptos" w:eastAsia="Aptos" w:hAnsi="Aptos" w:cs="Aptos"/>
                <w:color w:val="000000" w:themeColor="text1"/>
                <w:lang w:val="pt-BR"/>
              </w:rPr>
            </w:pPr>
            <w:r w:rsidRPr="00C30646">
              <w:rPr>
                <w:rFonts w:ascii="Aptos" w:eastAsia="Aptos" w:hAnsi="Aptos" w:cs="Aptos"/>
                <w:color w:val="000000" w:themeColor="text1"/>
                <w:lang w:val="pt-BR"/>
              </w:rPr>
              <w:t>Electricity</w:t>
            </w:r>
          </w:p>
          <w:p w14:paraId="5AB84319" w14:textId="04D38E3E" w:rsidR="0027126F" w:rsidRDefault="0027126F" w:rsidP="00BC5F9D">
            <w:pPr>
              <w:rPr>
                <w:rFonts w:ascii="Aptos" w:eastAsia="Aptos" w:hAnsi="Aptos" w:cs="Aptos"/>
                <w:color w:val="000000" w:themeColor="text1"/>
              </w:rPr>
            </w:pPr>
            <w:r>
              <w:rPr>
                <w:rFonts w:ascii="Aptos" w:eastAsia="Aptos" w:hAnsi="Aptos" w:cs="Aptos"/>
                <w:color w:val="000000" w:themeColor="text1"/>
              </w:rPr>
              <w:t>Residue</w:t>
            </w:r>
          </w:p>
        </w:tc>
        <w:tc>
          <w:tcPr>
            <w:tcW w:w="2340" w:type="dxa"/>
          </w:tcPr>
          <w:p w14:paraId="4C564902" w14:textId="712B937B" w:rsidR="00BC5F9D" w:rsidRDefault="00BC5F9D" w:rsidP="00BC5F9D">
            <w:pPr>
              <w:rPr>
                <w:rFonts w:ascii="Aptos" w:eastAsia="Aptos" w:hAnsi="Aptos" w:cs="Aptos"/>
                <w:color w:val="000000" w:themeColor="text1"/>
              </w:rPr>
            </w:pPr>
            <w:r w:rsidRPr="07034BBA">
              <w:rPr>
                <w:rFonts w:ascii="Aptos" w:eastAsia="Aptos" w:hAnsi="Aptos" w:cs="Aptos"/>
                <w:color w:val="000000" w:themeColor="text1"/>
              </w:rPr>
              <w:t>1.</w:t>
            </w:r>
            <w:r w:rsidR="00DF18AB">
              <w:rPr>
                <w:rFonts w:ascii="Aptos" w:eastAsia="Aptos" w:hAnsi="Aptos" w:cs="Aptos"/>
                <w:color w:val="000000" w:themeColor="text1"/>
              </w:rPr>
              <w:t>475</w:t>
            </w:r>
            <w:r w:rsidRPr="07034BBA">
              <w:rPr>
                <w:rFonts w:ascii="Aptos" w:eastAsia="Aptos" w:hAnsi="Aptos" w:cs="Aptos"/>
                <w:color w:val="000000" w:themeColor="text1"/>
              </w:rPr>
              <w:t xml:space="preserve"> kg</w:t>
            </w:r>
          </w:p>
          <w:p w14:paraId="15A0B37F" w14:textId="42A2B797" w:rsidR="00BC5F9D" w:rsidRDefault="00BC5F9D" w:rsidP="00BC5F9D">
            <w:pPr>
              <w:rPr>
                <w:rFonts w:ascii="Aptos" w:eastAsia="Aptos" w:hAnsi="Aptos" w:cs="Aptos"/>
                <w:color w:val="000000" w:themeColor="text1"/>
              </w:rPr>
            </w:pPr>
          </w:p>
          <w:p w14:paraId="0D61A4C5" w14:textId="2810D5DF" w:rsidR="00BC5F9D" w:rsidRDefault="00487A63" w:rsidP="00BC5F9D">
            <w:pPr>
              <w:rPr>
                <w:rFonts w:ascii="Aptos" w:eastAsia="Aptos" w:hAnsi="Aptos" w:cs="Aptos"/>
                <w:color w:val="000000" w:themeColor="text1"/>
              </w:rPr>
            </w:pPr>
            <w:r w:rsidRPr="00487A63">
              <w:rPr>
                <w:rFonts w:ascii="Aptos" w:eastAsia="Aptos" w:hAnsi="Aptos" w:cs="Aptos"/>
                <w:color w:val="000000" w:themeColor="text1"/>
              </w:rPr>
              <w:t>0.12</w:t>
            </w:r>
            <w:r w:rsidR="00851C0F">
              <w:rPr>
                <w:rFonts w:ascii="Aptos" w:eastAsia="Aptos" w:hAnsi="Aptos" w:cs="Aptos"/>
                <w:color w:val="000000" w:themeColor="text1"/>
              </w:rPr>
              <w:t xml:space="preserve">5 </w:t>
            </w:r>
            <w:r w:rsidR="00BC5F9D" w:rsidRPr="07034BBA">
              <w:rPr>
                <w:rFonts w:ascii="Aptos" w:eastAsia="Aptos" w:hAnsi="Aptos" w:cs="Aptos"/>
                <w:color w:val="000000" w:themeColor="text1"/>
              </w:rPr>
              <w:t>kg</w:t>
            </w:r>
          </w:p>
          <w:p w14:paraId="08A67A51" w14:textId="025FFCC0" w:rsidR="00BC5F9D" w:rsidRDefault="00A41B4D" w:rsidP="00BC5F9D">
            <w:pPr>
              <w:rPr>
                <w:rFonts w:ascii="Aptos" w:eastAsia="Aptos" w:hAnsi="Aptos" w:cs="Aptos"/>
                <w:color w:val="000000" w:themeColor="text1"/>
              </w:rPr>
            </w:pPr>
            <w:r w:rsidRPr="77B879D4">
              <w:t>0.868 kg</w:t>
            </w:r>
          </w:p>
          <w:p w14:paraId="230D45E5" w14:textId="77777777" w:rsidR="00BC5F9D" w:rsidRDefault="006D10B0" w:rsidP="00BC5F9D">
            <w:pPr>
              <w:rPr>
                <w:rFonts w:ascii="Aptos" w:eastAsia="Aptos" w:hAnsi="Aptos" w:cs="Aptos"/>
                <w:color w:val="000000" w:themeColor="text1"/>
              </w:rPr>
            </w:pPr>
            <w:r w:rsidRPr="006D10B0">
              <w:rPr>
                <w:rFonts w:ascii="Aptos" w:eastAsia="Aptos" w:hAnsi="Aptos" w:cs="Aptos"/>
                <w:color w:val="000000" w:themeColor="text1"/>
              </w:rPr>
              <w:t>45.78</w:t>
            </w:r>
            <w:r w:rsidR="008E67AD">
              <w:rPr>
                <w:rFonts w:ascii="Aptos" w:eastAsia="Aptos" w:hAnsi="Aptos" w:cs="Aptos"/>
                <w:color w:val="000000" w:themeColor="text1"/>
              </w:rPr>
              <w:t>8</w:t>
            </w:r>
            <w:r w:rsidR="00BC5F9D" w:rsidRPr="07034BBA">
              <w:rPr>
                <w:rFonts w:ascii="Aptos" w:eastAsia="Aptos" w:hAnsi="Aptos" w:cs="Aptos"/>
                <w:color w:val="000000" w:themeColor="text1"/>
              </w:rPr>
              <w:t xml:space="preserve"> KWh</w:t>
            </w:r>
          </w:p>
          <w:p w14:paraId="2F63AC5A" w14:textId="55BD7184" w:rsidR="0027126F" w:rsidRDefault="007E0B64" w:rsidP="00BC5F9D">
            <w:pPr>
              <w:rPr>
                <w:rFonts w:ascii="Aptos" w:eastAsia="Aptos" w:hAnsi="Aptos" w:cs="Aptos"/>
                <w:color w:val="000000" w:themeColor="text1"/>
              </w:rPr>
            </w:pPr>
            <w:r>
              <w:rPr>
                <w:rFonts w:ascii="Aptos" w:eastAsia="Aptos" w:hAnsi="Aptos" w:cs="Aptos"/>
                <w:color w:val="000000" w:themeColor="text1"/>
              </w:rPr>
              <w:t>1.454 kg</w:t>
            </w:r>
          </w:p>
        </w:tc>
        <w:tc>
          <w:tcPr>
            <w:tcW w:w="2340" w:type="dxa"/>
          </w:tcPr>
          <w:p w14:paraId="01DC7EB9" w14:textId="7E9CE9F7" w:rsidR="00BC5F9D" w:rsidRDefault="00BC5F9D" w:rsidP="00BC5F9D">
            <w:pPr>
              <w:rPr>
                <w:rFonts w:ascii="Aptos" w:eastAsia="Aptos" w:hAnsi="Aptos" w:cs="Aptos"/>
                <w:color w:val="000000" w:themeColor="text1"/>
              </w:rPr>
            </w:pPr>
            <w:r w:rsidRPr="07034BBA">
              <w:rPr>
                <w:rFonts w:ascii="Aptos" w:eastAsia="Aptos" w:hAnsi="Aptos" w:cs="Aptos"/>
                <w:color w:val="000000" w:themeColor="text1"/>
              </w:rPr>
              <w:t>Intermediate product</w:t>
            </w:r>
          </w:p>
        </w:tc>
      </w:tr>
      <w:tr w:rsidR="00BC5F9D" w14:paraId="324C5B21" w14:textId="77777777" w:rsidTr="00BC5F9D">
        <w:trPr>
          <w:trHeight w:val="300"/>
        </w:trPr>
        <w:tc>
          <w:tcPr>
            <w:tcW w:w="2340" w:type="dxa"/>
          </w:tcPr>
          <w:p w14:paraId="55A11149" w14:textId="352E7C19" w:rsidR="00BC5F9D" w:rsidRDefault="00BC5F9D" w:rsidP="00BC5F9D">
            <w:pPr>
              <w:rPr>
                <w:rFonts w:ascii="Aptos" w:eastAsia="Aptos" w:hAnsi="Aptos" w:cs="Aptos"/>
                <w:color w:val="000000" w:themeColor="text1"/>
              </w:rPr>
            </w:pPr>
            <w:r w:rsidRPr="07034BBA">
              <w:rPr>
                <w:rFonts w:ascii="Aptos" w:eastAsia="Aptos" w:hAnsi="Aptos" w:cs="Aptos"/>
                <w:color w:val="000000" w:themeColor="text1"/>
              </w:rPr>
              <w:t>Zone Refining</w:t>
            </w:r>
          </w:p>
        </w:tc>
        <w:tc>
          <w:tcPr>
            <w:tcW w:w="2340" w:type="dxa"/>
          </w:tcPr>
          <w:p w14:paraId="3A5EBDEF" w14:textId="1206E99F" w:rsidR="00BC5F9D" w:rsidRDefault="00BC5F9D" w:rsidP="00BC5F9D">
            <w:pPr>
              <w:rPr>
                <w:rFonts w:ascii="Aptos" w:eastAsia="Aptos" w:hAnsi="Aptos" w:cs="Aptos"/>
                <w:color w:val="000000" w:themeColor="text1"/>
              </w:rPr>
            </w:pPr>
            <w:r w:rsidRPr="07034BBA">
              <w:rPr>
                <w:rFonts w:ascii="Aptos" w:eastAsia="Aptos" w:hAnsi="Aptos" w:cs="Aptos"/>
                <w:color w:val="000000" w:themeColor="text1"/>
              </w:rPr>
              <w:t>Crude Ge metal</w:t>
            </w:r>
          </w:p>
          <w:p w14:paraId="296F4FF7" w14:textId="0CCACF46" w:rsidR="00BC5F9D" w:rsidRDefault="00BC5F9D" w:rsidP="00BC5F9D">
            <w:pPr>
              <w:rPr>
                <w:rFonts w:ascii="Aptos" w:eastAsia="Aptos" w:hAnsi="Aptos" w:cs="Aptos"/>
                <w:color w:val="000000" w:themeColor="text1"/>
              </w:rPr>
            </w:pPr>
          </w:p>
          <w:p w14:paraId="058F5CDC" w14:textId="76DA22A0" w:rsidR="00BC5F9D" w:rsidRDefault="00BC5F9D" w:rsidP="00BC5F9D">
            <w:pPr>
              <w:rPr>
                <w:rFonts w:ascii="Aptos" w:eastAsia="Aptos" w:hAnsi="Aptos" w:cs="Aptos"/>
                <w:color w:val="000000" w:themeColor="text1"/>
              </w:rPr>
            </w:pPr>
            <w:r w:rsidRPr="07034BBA">
              <w:rPr>
                <w:rFonts w:ascii="Aptos" w:eastAsia="Aptos" w:hAnsi="Aptos" w:cs="Aptos"/>
                <w:color w:val="000000" w:themeColor="text1"/>
              </w:rPr>
              <w:t>Electricity</w:t>
            </w:r>
          </w:p>
          <w:p w14:paraId="3A12858B" w14:textId="40828CA3" w:rsidR="00BC5F9D" w:rsidRDefault="00BC5F9D" w:rsidP="00BC5F9D">
            <w:pPr>
              <w:rPr>
                <w:rFonts w:ascii="Aptos" w:eastAsia="Aptos" w:hAnsi="Aptos" w:cs="Aptos"/>
                <w:color w:val="000000" w:themeColor="text1"/>
              </w:rPr>
            </w:pPr>
            <w:r w:rsidRPr="07034BBA">
              <w:rPr>
                <w:rFonts w:ascii="Aptos" w:eastAsia="Aptos" w:hAnsi="Aptos" w:cs="Aptos"/>
                <w:color w:val="000000" w:themeColor="text1"/>
              </w:rPr>
              <w:t>Solid waste</w:t>
            </w:r>
          </w:p>
        </w:tc>
        <w:tc>
          <w:tcPr>
            <w:tcW w:w="2340" w:type="dxa"/>
          </w:tcPr>
          <w:p w14:paraId="40F36362" w14:textId="3617E181" w:rsidR="00BC5F9D" w:rsidRDefault="00BC5F9D" w:rsidP="00BC5F9D">
            <w:pPr>
              <w:rPr>
                <w:rFonts w:ascii="Aptos" w:eastAsia="Aptos" w:hAnsi="Aptos" w:cs="Aptos"/>
                <w:color w:val="000000" w:themeColor="text1"/>
              </w:rPr>
            </w:pPr>
            <w:r w:rsidRPr="07034BBA">
              <w:rPr>
                <w:rFonts w:ascii="Aptos" w:eastAsia="Aptos" w:hAnsi="Aptos" w:cs="Aptos"/>
                <w:color w:val="000000" w:themeColor="text1"/>
              </w:rPr>
              <w:t>1.04 kg</w:t>
            </w:r>
          </w:p>
          <w:p w14:paraId="1BF18C49" w14:textId="298F79DA" w:rsidR="00BC5F9D" w:rsidRDefault="00BC5F9D" w:rsidP="00BC5F9D">
            <w:pPr>
              <w:rPr>
                <w:rFonts w:ascii="Aptos" w:eastAsia="Aptos" w:hAnsi="Aptos" w:cs="Aptos"/>
                <w:color w:val="000000" w:themeColor="text1"/>
              </w:rPr>
            </w:pPr>
          </w:p>
          <w:p w14:paraId="2EE862BA" w14:textId="16ABD0B4" w:rsidR="00BC5F9D" w:rsidRDefault="007F06FA" w:rsidP="00BC5F9D">
            <w:pPr>
              <w:rPr>
                <w:rFonts w:ascii="Aptos" w:eastAsia="Aptos" w:hAnsi="Aptos" w:cs="Aptos"/>
                <w:color w:val="000000" w:themeColor="text1"/>
              </w:rPr>
            </w:pPr>
            <w:r w:rsidRPr="007F06FA">
              <w:rPr>
                <w:rFonts w:ascii="Aptos" w:eastAsia="Aptos" w:hAnsi="Aptos" w:cs="Aptos"/>
                <w:color w:val="000000" w:themeColor="text1"/>
              </w:rPr>
              <w:t>17.6299</w:t>
            </w:r>
            <w:r>
              <w:rPr>
                <w:rFonts w:ascii="Aptos" w:eastAsia="Aptos" w:hAnsi="Aptos" w:cs="Aptos"/>
                <w:color w:val="000000" w:themeColor="text1"/>
              </w:rPr>
              <w:t>6</w:t>
            </w:r>
            <w:r w:rsidR="00BC5F9D" w:rsidRPr="07034BBA">
              <w:rPr>
                <w:rFonts w:ascii="Aptos" w:eastAsia="Aptos" w:hAnsi="Aptos" w:cs="Aptos"/>
                <w:color w:val="000000" w:themeColor="text1"/>
              </w:rPr>
              <w:t xml:space="preserve"> kWh</w:t>
            </w:r>
          </w:p>
          <w:p w14:paraId="53D486D6" w14:textId="15BB3473" w:rsidR="00BC5F9D" w:rsidRDefault="00BC5F9D" w:rsidP="00BC5F9D">
            <w:pPr>
              <w:rPr>
                <w:rFonts w:ascii="Aptos" w:eastAsia="Aptos" w:hAnsi="Aptos" w:cs="Aptos"/>
                <w:color w:val="000000" w:themeColor="text1"/>
              </w:rPr>
            </w:pPr>
            <w:r w:rsidRPr="07034BBA">
              <w:rPr>
                <w:rFonts w:ascii="Aptos" w:eastAsia="Aptos" w:hAnsi="Aptos" w:cs="Aptos"/>
                <w:color w:val="000000" w:themeColor="text1"/>
              </w:rPr>
              <w:t>0.03 kg</w:t>
            </w:r>
          </w:p>
        </w:tc>
        <w:tc>
          <w:tcPr>
            <w:tcW w:w="2340" w:type="dxa"/>
          </w:tcPr>
          <w:p w14:paraId="7349A91A" w14:textId="2A72FBD3" w:rsidR="00BC5F9D" w:rsidRDefault="00BC5F9D" w:rsidP="00BC5F9D">
            <w:pPr>
              <w:rPr>
                <w:rFonts w:ascii="Aptos" w:eastAsia="Aptos" w:hAnsi="Aptos" w:cs="Aptos"/>
                <w:color w:val="000000" w:themeColor="text1"/>
              </w:rPr>
            </w:pPr>
            <w:r w:rsidRPr="07034BBA">
              <w:rPr>
                <w:rFonts w:ascii="Aptos" w:eastAsia="Aptos" w:hAnsi="Aptos" w:cs="Aptos"/>
                <w:color w:val="000000" w:themeColor="text1"/>
              </w:rPr>
              <w:t>Intermediate product</w:t>
            </w:r>
          </w:p>
          <w:p w14:paraId="02F79CD8" w14:textId="7B3B819A" w:rsidR="00BC5F9D" w:rsidRDefault="00BC5F9D" w:rsidP="00BC5F9D">
            <w:pPr>
              <w:rPr>
                <w:rFonts w:ascii="Aptos" w:eastAsia="Aptos" w:hAnsi="Aptos" w:cs="Aptos"/>
                <w:color w:val="000000" w:themeColor="text1"/>
              </w:rPr>
            </w:pPr>
          </w:p>
          <w:p w14:paraId="5A64A60C" w14:textId="77EE7571" w:rsidR="00BC5F9D" w:rsidRDefault="00BC5F9D" w:rsidP="00BC5F9D">
            <w:pPr>
              <w:rPr>
                <w:rFonts w:ascii="Aptos" w:eastAsia="Aptos" w:hAnsi="Aptos" w:cs="Aptos"/>
                <w:color w:val="000000" w:themeColor="text1"/>
              </w:rPr>
            </w:pPr>
          </w:p>
        </w:tc>
      </w:tr>
      <w:tr w:rsidR="00BC5F9D" w14:paraId="6710F386" w14:textId="77777777" w:rsidTr="00BC5F9D">
        <w:trPr>
          <w:trHeight w:val="300"/>
        </w:trPr>
        <w:tc>
          <w:tcPr>
            <w:tcW w:w="2340" w:type="dxa"/>
          </w:tcPr>
          <w:p w14:paraId="5B3E86AA" w14:textId="63F3840A" w:rsidR="00BC5F9D" w:rsidRDefault="00BC5F9D" w:rsidP="00BC5F9D">
            <w:pPr>
              <w:rPr>
                <w:rFonts w:ascii="Aptos" w:eastAsia="Aptos" w:hAnsi="Aptos" w:cs="Aptos"/>
                <w:color w:val="000000" w:themeColor="text1"/>
              </w:rPr>
            </w:pPr>
            <w:r w:rsidRPr="07034BBA">
              <w:rPr>
                <w:rFonts w:ascii="Aptos" w:eastAsia="Aptos" w:hAnsi="Aptos" w:cs="Aptos"/>
                <w:color w:val="000000" w:themeColor="text1"/>
              </w:rPr>
              <w:t>Crystal pulling</w:t>
            </w:r>
          </w:p>
        </w:tc>
        <w:tc>
          <w:tcPr>
            <w:tcW w:w="2340" w:type="dxa"/>
          </w:tcPr>
          <w:p w14:paraId="2E56C476" w14:textId="78E85C10" w:rsidR="00BC5F9D" w:rsidRDefault="00BC5F9D" w:rsidP="00BC5F9D">
            <w:pPr>
              <w:rPr>
                <w:rFonts w:ascii="Aptos" w:eastAsia="Aptos" w:hAnsi="Aptos" w:cs="Aptos"/>
                <w:color w:val="000000" w:themeColor="text1"/>
              </w:rPr>
            </w:pPr>
            <w:r w:rsidRPr="07034BBA">
              <w:rPr>
                <w:rFonts w:ascii="Aptos" w:eastAsia="Aptos" w:hAnsi="Aptos" w:cs="Aptos"/>
                <w:color w:val="000000" w:themeColor="text1"/>
              </w:rPr>
              <w:t>Ge metal</w:t>
            </w:r>
          </w:p>
          <w:p w14:paraId="079FBE38" w14:textId="46003BCE" w:rsidR="00BC5F9D" w:rsidRDefault="00BC5F9D" w:rsidP="00BC5F9D">
            <w:pPr>
              <w:rPr>
                <w:rFonts w:ascii="Aptos" w:eastAsia="Aptos" w:hAnsi="Aptos" w:cs="Aptos"/>
                <w:color w:val="000000" w:themeColor="text1"/>
              </w:rPr>
            </w:pPr>
          </w:p>
          <w:p w14:paraId="358B03B9" w14:textId="0F70D6B1" w:rsidR="00BC5F9D" w:rsidRDefault="00BC5F9D" w:rsidP="00BC5F9D">
            <w:pPr>
              <w:rPr>
                <w:rFonts w:ascii="Aptos" w:eastAsia="Aptos" w:hAnsi="Aptos" w:cs="Aptos"/>
                <w:color w:val="000000" w:themeColor="text1"/>
              </w:rPr>
            </w:pPr>
            <w:r w:rsidRPr="07034BBA">
              <w:rPr>
                <w:rFonts w:ascii="Aptos" w:eastAsia="Aptos" w:hAnsi="Aptos" w:cs="Aptos"/>
                <w:color w:val="000000" w:themeColor="text1"/>
              </w:rPr>
              <w:t>Solid waste</w:t>
            </w:r>
          </w:p>
          <w:p w14:paraId="1CE0A73D" w14:textId="4F77F2EF" w:rsidR="00BC5F9D" w:rsidRDefault="00BC5F9D" w:rsidP="00BC5F9D">
            <w:pPr>
              <w:rPr>
                <w:rFonts w:ascii="Aptos" w:eastAsia="Aptos" w:hAnsi="Aptos" w:cs="Aptos"/>
                <w:color w:val="000000" w:themeColor="text1"/>
              </w:rPr>
            </w:pPr>
            <w:r w:rsidRPr="07034BBA">
              <w:rPr>
                <w:rFonts w:ascii="Aptos" w:eastAsia="Aptos" w:hAnsi="Aptos" w:cs="Aptos"/>
                <w:color w:val="000000" w:themeColor="text1"/>
              </w:rPr>
              <w:t>Electricity</w:t>
            </w:r>
          </w:p>
        </w:tc>
        <w:tc>
          <w:tcPr>
            <w:tcW w:w="2340" w:type="dxa"/>
          </w:tcPr>
          <w:p w14:paraId="42942EED" w14:textId="417CADCB" w:rsidR="00BC5F9D" w:rsidRDefault="00BC5F9D" w:rsidP="00BC5F9D">
            <w:pPr>
              <w:rPr>
                <w:rFonts w:ascii="Aptos" w:eastAsia="Aptos" w:hAnsi="Aptos" w:cs="Aptos"/>
                <w:color w:val="000000" w:themeColor="text1"/>
              </w:rPr>
            </w:pPr>
            <w:r w:rsidRPr="07034BBA">
              <w:rPr>
                <w:rFonts w:ascii="Aptos" w:eastAsia="Aptos" w:hAnsi="Aptos" w:cs="Aptos"/>
                <w:color w:val="000000" w:themeColor="text1"/>
              </w:rPr>
              <w:t xml:space="preserve">1.01 kg </w:t>
            </w:r>
          </w:p>
          <w:p w14:paraId="79F6902A" w14:textId="703BC3CC" w:rsidR="00BC5F9D" w:rsidRDefault="00BC5F9D" w:rsidP="00BC5F9D">
            <w:pPr>
              <w:rPr>
                <w:rFonts w:ascii="Aptos" w:eastAsia="Aptos" w:hAnsi="Aptos" w:cs="Aptos"/>
                <w:color w:val="000000" w:themeColor="text1"/>
              </w:rPr>
            </w:pPr>
          </w:p>
          <w:p w14:paraId="4EDCBE10" w14:textId="4558FD2D" w:rsidR="00BC5F9D" w:rsidRDefault="00BC5F9D" w:rsidP="00BC5F9D">
            <w:pPr>
              <w:rPr>
                <w:rFonts w:ascii="Aptos" w:eastAsia="Aptos" w:hAnsi="Aptos" w:cs="Aptos"/>
                <w:color w:val="000000" w:themeColor="text1"/>
              </w:rPr>
            </w:pPr>
            <w:r w:rsidRPr="07034BBA">
              <w:rPr>
                <w:rFonts w:ascii="Aptos" w:eastAsia="Aptos" w:hAnsi="Aptos" w:cs="Aptos"/>
                <w:color w:val="000000" w:themeColor="text1"/>
              </w:rPr>
              <w:t>0.0</w:t>
            </w:r>
            <w:r w:rsidR="0052315F">
              <w:rPr>
                <w:rFonts w:ascii="Aptos" w:eastAsia="Aptos" w:hAnsi="Aptos" w:cs="Aptos"/>
                <w:color w:val="000000" w:themeColor="text1"/>
              </w:rPr>
              <w:t>04</w:t>
            </w:r>
            <w:r w:rsidRPr="07034BBA">
              <w:rPr>
                <w:rFonts w:ascii="Aptos" w:eastAsia="Aptos" w:hAnsi="Aptos" w:cs="Aptos"/>
                <w:color w:val="000000" w:themeColor="text1"/>
              </w:rPr>
              <w:t xml:space="preserve"> kg</w:t>
            </w:r>
          </w:p>
          <w:p w14:paraId="5ED1FDB2" w14:textId="69AB83EB" w:rsidR="00BC5F9D" w:rsidRDefault="00F63E4D" w:rsidP="00BC5F9D">
            <w:pPr>
              <w:rPr>
                <w:rFonts w:ascii="Aptos" w:eastAsia="Aptos" w:hAnsi="Aptos" w:cs="Aptos"/>
                <w:color w:val="000000" w:themeColor="text1"/>
              </w:rPr>
            </w:pPr>
            <w:r w:rsidRPr="00F63E4D">
              <w:rPr>
                <w:rFonts w:ascii="Aptos" w:eastAsia="Aptos" w:hAnsi="Aptos" w:cs="Aptos"/>
                <w:color w:val="000000" w:themeColor="text1"/>
              </w:rPr>
              <w:t>17.45609</w:t>
            </w:r>
            <w:r w:rsidR="004229E1">
              <w:rPr>
                <w:rFonts w:ascii="Aptos" w:eastAsia="Aptos" w:hAnsi="Aptos" w:cs="Aptos"/>
                <w:color w:val="000000" w:themeColor="text1"/>
              </w:rPr>
              <w:t xml:space="preserve"> </w:t>
            </w:r>
            <w:r w:rsidR="00BC5F9D" w:rsidRPr="07034BBA">
              <w:rPr>
                <w:rFonts w:ascii="Aptos" w:eastAsia="Aptos" w:hAnsi="Aptos" w:cs="Aptos"/>
                <w:color w:val="000000" w:themeColor="text1"/>
              </w:rPr>
              <w:t>kWh</w:t>
            </w:r>
          </w:p>
        </w:tc>
        <w:tc>
          <w:tcPr>
            <w:tcW w:w="2340" w:type="dxa"/>
          </w:tcPr>
          <w:p w14:paraId="2EC0BEBB" w14:textId="335739D0" w:rsidR="00BC5F9D" w:rsidRDefault="00BC5F9D" w:rsidP="00BC5F9D">
            <w:pPr>
              <w:rPr>
                <w:rFonts w:ascii="Aptos" w:eastAsia="Aptos" w:hAnsi="Aptos" w:cs="Aptos"/>
                <w:color w:val="000000" w:themeColor="text1"/>
              </w:rPr>
            </w:pPr>
            <w:r w:rsidRPr="07034BBA">
              <w:rPr>
                <w:rFonts w:ascii="Aptos" w:eastAsia="Aptos" w:hAnsi="Aptos" w:cs="Aptos"/>
                <w:color w:val="000000" w:themeColor="text1"/>
              </w:rPr>
              <w:t>Intermediate product</w:t>
            </w:r>
          </w:p>
          <w:p w14:paraId="76F758A7" w14:textId="1C3FE01D" w:rsidR="00BC5F9D" w:rsidRDefault="00BC5F9D" w:rsidP="00BC5F9D">
            <w:pPr>
              <w:rPr>
                <w:rFonts w:ascii="Aptos" w:eastAsia="Aptos" w:hAnsi="Aptos" w:cs="Aptos"/>
                <w:color w:val="000000" w:themeColor="text1"/>
              </w:rPr>
            </w:pPr>
          </w:p>
        </w:tc>
      </w:tr>
    </w:tbl>
    <w:p w14:paraId="78304943" w14:textId="77777777" w:rsidR="00B950DA" w:rsidRDefault="00B950DA" w:rsidP="004F6D8B"/>
    <w:p w14:paraId="1A4C5D4D" w14:textId="77777777" w:rsidR="001C0960" w:rsidRDefault="001C0960" w:rsidP="002165F6">
      <w:pPr>
        <w:spacing w:before="240" w:after="240"/>
        <w:rPr>
          <w:lang w:val="fr-FR"/>
        </w:rPr>
      </w:pPr>
    </w:p>
    <w:p w14:paraId="07985F78" w14:textId="77777777" w:rsidR="000A61DC" w:rsidRDefault="000A61DC" w:rsidP="002165F6">
      <w:pPr>
        <w:spacing w:before="240" w:after="240"/>
        <w:rPr>
          <w:u w:val="single"/>
          <w:lang w:val="fr-FR"/>
        </w:rPr>
      </w:pPr>
    </w:p>
    <w:p w14:paraId="392D7057" w14:textId="7FA211F8" w:rsidR="00C23BBF" w:rsidRPr="000107AE" w:rsidRDefault="00636911" w:rsidP="002165F6">
      <w:pPr>
        <w:spacing w:before="240" w:after="240"/>
        <w:rPr>
          <w:u w:val="single"/>
          <w:lang w:val="fr-FR"/>
        </w:rPr>
      </w:pPr>
      <w:r w:rsidRPr="000107AE">
        <w:rPr>
          <w:u w:val="single"/>
          <w:lang w:val="fr-FR"/>
        </w:rPr>
        <w:t>FactSage Thermodynamic Simulation Data</w:t>
      </w:r>
      <w:r w:rsidR="001C0960" w:rsidRPr="000107AE">
        <w:rPr>
          <w:u w:val="single"/>
          <w:lang w:val="fr-FR"/>
        </w:rPr>
        <w:t xml:space="preserve"> Results</w:t>
      </w:r>
    </w:p>
    <w:tbl>
      <w:tblPr>
        <w:tblStyle w:val="TableGrid"/>
        <w:tblW w:w="9616" w:type="dxa"/>
        <w:tblLook w:val="04A0" w:firstRow="1" w:lastRow="0" w:firstColumn="1" w:lastColumn="0" w:noHBand="0" w:noVBand="1"/>
      </w:tblPr>
      <w:tblGrid>
        <w:gridCol w:w="1531"/>
        <w:gridCol w:w="1785"/>
        <w:gridCol w:w="1440"/>
        <w:gridCol w:w="1605"/>
        <w:gridCol w:w="1590"/>
        <w:gridCol w:w="1665"/>
      </w:tblGrid>
      <w:tr w:rsidR="00EA73CB" w14:paraId="1798004E" w14:textId="77777777" w:rsidTr="72A4B326">
        <w:tc>
          <w:tcPr>
            <w:tcW w:w="1531" w:type="dxa"/>
          </w:tcPr>
          <w:p w14:paraId="274EEBFD" w14:textId="1A70DD38" w:rsidR="00EA73CB" w:rsidRPr="00A0082A" w:rsidRDefault="00EA73CB" w:rsidP="00EA73CB">
            <w:pPr>
              <w:spacing w:before="240" w:after="240"/>
              <w:rPr>
                <w:b/>
                <w:bCs/>
                <w:lang w:val="fr-FR"/>
              </w:rPr>
            </w:pPr>
            <w:r w:rsidRPr="00A0082A">
              <w:rPr>
                <w:b/>
                <w:bCs/>
                <w:lang w:val="fr-FR"/>
              </w:rPr>
              <w:t>Process Name</w:t>
            </w:r>
          </w:p>
        </w:tc>
        <w:tc>
          <w:tcPr>
            <w:tcW w:w="1785" w:type="dxa"/>
          </w:tcPr>
          <w:p w14:paraId="19BFFE30" w14:textId="3109B561" w:rsidR="00EA73CB" w:rsidRPr="00A0082A" w:rsidRDefault="00EA73CB" w:rsidP="00EA73CB">
            <w:pPr>
              <w:spacing w:before="240" w:after="240"/>
              <w:rPr>
                <w:b/>
                <w:bCs/>
                <w:lang w:val="fr-FR"/>
              </w:rPr>
            </w:pPr>
            <w:r w:rsidRPr="00A0082A">
              <w:rPr>
                <w:b/>
                <w:bCs/>
                <w:lang w:val="fr-FR"/>
              </w:rPr>
              <w:t>Temperature Range (Kelvin)</w:t>
            </w:r>
          </w:p>
        </w:tc>
        <w:tc>
          <w:tcPr>
            <w:tcW w:w="1440" w:type="dxa"/>
          </w:tcPr>
          <w:p w14:paraId="75873088" w14:textId="5E0F10FF" w:rsidR="00EA73CB" w:rsidRPr="00A0082A" w:rsidRDefault="682460D2" w:rsidP="00EA73CB">
            <w:pPr>
              <w:spacing w:before="240" w:after="240"/>
              <w:rPr>
                <w:b/>
                <w:bCs/>
                <w:lang w:val="fr-FR"/>
              </w:rPr>
            </w:pPr>
            <w:r w:rsidRPr="72A4B326">
              <w:rPr>
                <w:b/>
                <w:bCs/>
                <w:lang w:val="fr-FR"/>
              </w:rPr>
              <w:t>Simulation result (</w:t>
            </w:r>
            <w:r w:rsidR="55B6A2C0" w:rsidRPr="72A4B326">
              <w:rPr>
                <w:b/>
                <w:bCs/>
                <w:lang w:val="fr-FR"/>
              </w:rPr>
              <w:t>ΔH°</w:t>
            </w:r>
            <w:r w:rsidR="00404075">
              <w:rPr>
                <w:b/>
                <w:bCs/>
                <w:lang w:val="fr-FR"/>
              </w:rPr>
              <w:t>)</w:t>
            </w:r>
            <w:r w:rsidR="55B6A2C0" w:rsidRPr="72A4B326">
              <w:rPr>
                <w:b/>
                <w:bCs/>
                <w:lang w:val="fr-FR"/>
              </w:rPr>
              <w:t xml:space="preserve"> (J)</w:t>
            </w:r>
          </w:p>
        </w:tc>
        <w:tc>
          <w:tcPr>
            <w:tcW w:w="1605" w:type="dxa"/>
          </w:tcPr>
          <w:p w14:paraId="5E5DBAFB" w14:textId="559D24E0" w:rsidR="00EA73CB" w:rsidRPr="00A0082A" w:rsidRDefault="00B74299" w:rsidP="00EA73CB">
            <w:pPr>
              <w:spacing w:before="240" w:after="240"/>
              <w:rPr>
                <w:b/>
                <w:bCs/>
                <w:lang w:val="fr-FR"/>
              </w:rPr>
            </w:pPr>
            <w:r w:rsidRPr="00A0082A">
              <w:rPr>
                <w:b/>
                <w:bCs/>
                <w:lang w:val="fr-FR"/>
              </w:rPr>
              <w:t>k</w:t>
            </w:r>
            <w:r w:rsidR="00DE3A50" w:rsidRPr="00A0082A">
              <w:rPr>
                <w:b/>
                <w:bCs/>
                <w:lang w:val="fr-FR"/>
              </w:rPr>
              <w:t>Wh</w:t>
            </w:r>
            <w:r w:rsidRPr="00A0082A">
              <w:rPr>
                <w:b/>
                <w:bCs/>
                <w:lang w:val="fr-FR"/>
              </w:rPr>
              <w:t xml:space="preserve"> Conversion</w:t>
            </w:r>
          </w:p>
        </w:tc>
        <w:tc>
          <w:tcPr>
            <w:tcW w:w="1590" w:type="dxa"/>
          </w:tcPr>
          <w:p w14:paraId="4CDB0679" w14:textId="6F37FE53" w:rsidR="00EA73CB" w:rsidRPr="00A0082A" w:rsidRDefault="00EA73CB" w:rsidP="00EA73CB">
            <w:pPr>
              <w:spacing w:before="240" w:after="240"/>
              <w:rPr>
                <w:b/>
                <w:bCs/>
                <w:lang w:val="fr-FR"/>
              </w:rPr>
            </w:pPr>
            <w:r w:rsidRPr="00A0082A">
              <w:rPr>
                <w:b/>
                <w:bCs/>
              </w:rPr>
              <w:t xml:space="preserve">Factor </w:t>
            </w:r>
          </w:p>
        </w:tc>
        <w:tc>
          <w:tcPr>
            <w:tcW w:w="1665" w:type="dxa"/>
          </w:tcPr>
          <w:p w14:paraId="09944141" w14:textId="17B6C0AE" w:rsidR="00EA73CB" w:rsidRPr="00A0082A" w:rsidRDefault="0041107D" w:rsidP="00EA73CB">
            <w:pPr>
              <w:spacing w:before="240" w:after="240"/>
              <w:rPr>
                <w:b/>
                <w:bCs/>
                <w:lang w:val="fr-FR"/>
              </w:rPr>
            </w:pPr>
            <w:r w:rsidRPr="00A0082A">
              <w:rPr>
                <w:b/>
                <w:bCs/>
              </w:rPr>
              <w:t>Estimated</w:t>
            </w:r>
            <w:r w:rsidR="00EA73CB" w:rsidRPr="00A0082A">
              <w:rPr>
                <w:b/>
                <w:bCs/>
              </w:rPr>
              <w:t xml:space="preserve"> </w:t>
            </w:r>
            <w:r w:rsidR="00C36A1F" w:rsidRPr="00A0082A">
              <w:rPr>
                <w:b/>
                <w:bCs/>
              </w:rPr>
              <w:t>Energy (</w:t>
            </w:r>
            <w:r w:rsidR="00EA73CB" w:rsidRPr="00A0082A">
              <w:rPr>
                <w:b/>
                <w:bCs/>
              </w:rPr>
              <w:t>kWh)</w:t>
            </w:r>
          </w:p>
        </w:tc>
      </w:tr>
      <w:tr w:rsidR="007D3FC6" w14:paraId="7CFE2470" w14:textId="77777777" w:rsidTr="72A4B326">
        <w:tc>
          <w:tcPr>
            <w:tcW w:w="1531" w:type="dxa"/>
          </w:tcPr>
          <w:p w14:paraId="3D5071D3" w14:textId="61A89AED" w:rsidR="007D3FC6" w:rsidRDefault="007D3FC6" w:rsidP="007D3FC6">
            <w:pPr>
              <w:spacing w:before="240" w:after="240"/>
              <w:rPr>
                <w:lang w:val="fr-FR"/>
              </w:rPr>
            </w:pPr>
            <w:r w:rsidRPr="00493631">
              <w:t>Fractional Distillation</w:t>
            </w:r>
          </w:p>
        </w:tc>
        <w:tc>
          <w:tcPr>
            <w:tcW w:w="1785" w:type="dxa"/>
          </w:tcPr>
          <w:p w14:paraId="522B7C0D" w14:textId="1DC96B4E" w:rsidR="007D3FC6" w:rsidRDefault="007D3FC6" w:rsidP="007D3FC6">
            <w:pPr>
              <w:spacing w:before="240" w:after="240"/>
              <w:rPr>
                <w:lang w:val="fr-FR"/>
              </w:rPr>
            </w:pPr>
            <w:r w:rsidRPr="00902B62">
              <w:t>298.15</w:t>
            </w:r>
            <w:r>
              <w:t xml:space="preserve"> - </w:t>
            </w:r>
            <w:r w:rsidR="00772035" w:rsidRPr="00772035">
              <w:t>356.27</w:t>
            </w:r>
          </w:p>
        </w:tc>
        <w:tc>
          <w:tcPr>
            <w:tcW w:w="1440" w:type="dxa"/>
          </w:tcPr>
          <w:p w14:paraId="6942D4BD" w14:textId="1346A645" w:rsidR="007D3FC6" w:rsidRDefault="006664F2" w:rsidP="007D3FC6">
            <w:pPr>
              <w:spacing w:before="240" w:after="240"/>
              <w:rPr>
                <w:lang w:val="fr-FR"/>
              </w:rPr>
            </w:pPr>
            <w:r w:rsidRPr="006664F2">
              <w:rPr>
                <w:lang w:val="fr-FR"/>
              </w:rPr>
              <w:t>619835.8</w:t>
            </w:r>
          </w:p>
        </w:tc>
        <w:tc>
          <w:tcPr>
            <w:tcW w:w="1605" w:type="dxa"/>
          </w:tcPr>
          <w:p w14:paraId="43E84494" w14:textId="3C62A8ED" w:rsidR="007D3FC6" w:rsidRDefault="00511898" w:rsidP="007D3FC6">
            <w:pPr>
              <w:spacing w:before="240" w:after="240"/>
              <w:rPr>
                <w:lang w:val="fr-FR"/>
              </w:rPr>
            </w:pPr>
            <w:r w:rsidRPr="00511898">
              <w:rPr>
                <w:lang w:val="fr-FR"/>
              </w:rPr>
              <w:t>0.172176611</w:t>
            </w:r>
          </w:p>
        </w:tc>
        <w:tc>
          <w:tcPr>
            <w:tcW w:w="1590" w:type="dxa"/>
          </w:tcPr>
          <w:p w14:paraId="409BCD83" w14:textId="7FE3BFDA" w:rsidR="007D3FC6" w:rsidRDefault="00414304" w:rsidP="007D3FC6">
            <w:pPr>
              <w:spacing w:before="240" w:after="240"/>
              <w:rPr>
                <w:lang w:val="fr-FR"/>
              </w:rPr>
            </w:pPr>
            <w:r w:rsidRPr="00414304">
              <w:rPr>
                <w:lang w:val="fr-FR"/>
              </w:rPr>
              <w:t>69.76744186</w:t>
            </w:r>
          </w:p>
        </w:tc>
        <w:tc>
          <w:tcPr>
            <w:tcW w:w="1665" w:type="dxa"/>
          </w:tcPr>
          <w:p w14:paraId="3427FC13" w14:textId="617DB292" w:rsidR="007D3FC6" w:rsidRDefault="00C97902" w:rsidP="007D3FC6">
            <w:pPr>
              <w:spacing w:before="240" w:after="240"/>
              <w:rPr>
                <w:lang w:val="fr-FR"/>
              </w:rPr>
            </w:pPr>
            <w:r w:rsidRPr="00C97902">
              <w:rPr>
                <w:lang w:val="fr-FR"/>
              </w:rPr>
              <w:t>12.01232171</w:t>
            </w:r>
          </w:p>
        </w:tc>
      </w:tr>
      <w:tr w:rsidR="009B3FC3" w14:paraId="56D795BE" w14:textId="77777777" w:rsidTr="72A4B326">
        <w:tc>
          <w:tcPr>
            <w:tcW w:w="1531" w:type="dxa"/>
          </w:tcPr>
          <w:p w14:paraId="3CC8DE17" w14:textId="3D662D80" w:rsidR="009B3FC3" w:rsidRDefault="009B3FC3" w:rsidP="009B3FC3">
            <w:pPr>
              <w:spacing w:before="240" w:after="240"/>
              <w:rPr>
                <w:lang w:val="fr-FR"/>
              </w:rPr>
            </w:pPr>
            <w:r w:rsidRPr="00493631">
              <w:t>Reduction &amp; Pre</w:t>
            </w:r>
            <w:r>
              <w:t>-</w:t>
            </w:r>
            <w:r w:rsidRPr="00493631">
              <w:t xml:space="preserve">melting </w:t>
            </w:r>
          </w:p>
        </w:tc>
        <w:tc>
          <w:tcPr>
            <w:tcW w:w="1785" w:type="dxa"/>
          </w:tcPr>
          <w:p w14:paraId="00FCE683" w14:textId="2454D3EA" w:rsidR="009B3FC3" w:rsidRDefault="009B3FC3" w:rsidP="009B3FC3">
            <w:pPr>
              <w:spacing w:before="240" w:after="240"/>
              <w:rPr>
                <w:lang w:val="fr-FR"/>
              </w:rPr>
            </w:pPr>
            <w:r w:rsidRPr="00902B62">
              <w:t>298.15</w:t>
            </w:r>
            <w:r>
              <w:t xml:space="preserve"> - </w:t>
            </w:r>
            <w:r w:rsidRPr="00EB25B1">
              <w:t>1273.15</w:t>
            </w:r>
          </w:p>
        </w:tc>
        <w:tc>
          <w:tcPr>
            <w:tcW w:w="1440" w:type="dxa"/>
          </w:tcPr>
          <w:p w14:paraId="0123CE04" w14:textId="4707DE1C" w:rsidR="009B3FC3" w:rsidRDefault="009B3FC3" w:rsidP="009B3FC3">
            <w:pPr>
              <w:spacing w:before="240" w:after="240"/>
              <w:rPr>
                <w:lang w:val="fr-FR"/>
              </w:rPr>
            </w:pPr>
            <w:r w:rsidRPr="00DA5BB1">
              <w:t>2362652.9</w:t>
            </w:r>
          </w:p>
        </w:tc>
        <w:tc>
          <w:tcPr>
            <w:tcW w:w="1605" w:type="dxa"/>
          </w:tcPr>
          <w:p w14:paraId="55A31930" w14:textId="25D7F4DB" w:rsidR="009B3FC3" w:rsidRDefault="009B3FC3" w:rsidP="009B3FC3">
            <w:pPr>
              <w:spacing w:before="240" w:after="240"/>
              <w:rPr>
                <w:lang w:val="fr-FR"/>
              </w:rPr>
            </w:pPr>
            <w:r w:rsidRPr="002116AA">
              <w:t>0.656292472</w:t>
            </w:r>
          </w:p>
        </w:tc>
        <w:tc>
          <w:tcPr>
            <w:tcW w:w="1590" w:type="dxa"/>
          </w:tcPr>
          <w:p w14:paraId="6D0A3271" w14:textId="3E4B2052" w:rsidR="009B3FC3" w:rsidRDefault="009B3FC3" w:rsidP="009B3FC3">
            <w:pPr>
              <w:spacing w:before="240" w:after="240"/>
              <w:rPr>
                <w:lang w:val="fr-FR"/>
              </w:rPr>
            </w:pPr>
            <w:r w:rsidRPr="009A299A">
              <w:rPr>
                <w:lang w:val="fr-FR"/>
              </w:rPr>
              <w:t>69.76744186</w:t>
            </w:r>
          </w:p>
        </w:tc>
        <w:tc>
          <w:tcPr>
            <w:tcW w:w="1665" w:type="dxa"/>
          </w:tcPr>
          <w:p w14:paraId="3B3E0F23" w14:textId="18231E71" w:rsidR="009B3FC3" w:rsidRDefault="009B3FC3" w:rsidP="009B3FC3">
            <w:pPr>
              <w:spacing w:before="240" w:after="240"/>
              <w:rPr>
                <w:lang w:val="fr-FR"/>
              </w:rPr>
            </w:pPr>
            <w:r w:rsidRPr="00E54ED8">
              <w:t>45.7878469</w:t>
            </w:r>
          </w:p>
        </w:tc>
      </w:tr>
      <w:tr w:rsidR="009B3FC3" w14:paraId="63034FAB" w14:textId="77777777" w:rsidTr="72A4B326">
        <w:tc>
          <w:tcPr>
            <w:tcW w:w="1531" w:type="dxa"/>
          </w:tcPr>
          <w:p w14:paraId="279886AC" w14:textId="4CD0E92A" w:rsidR="009B3FC3" w:rsidRDefault="009B3FC3" w:rsidP="009B3FC3">
            <w:pPr>
              <w:spacing w:before="240" w:after="240"/>
              <w:rPr>
                <w:lang w:val="fr-FR"/>
              </w:rPr>
            </w:pPr>
            <w:r w:rsidRPr="00493631">
              <w:t>Zone Refining</w:t>
            </w:r>
          </w:p>
        </w:tc>
        <w:tc>
          <w:tcPr>
            <w:tcW w:w="1785" w:type="dxa"/>
          </w:tcPr>
          <w:p w14:paraId="21733680" w14:textId="7F7419D7" w:rsidR="009B3FC3" w:rsidRDefault="009B3FC3" w:rsidP="009B3FC3">
            <w:pPr>
              <w:spacing w:before="240" w:after="240"/>
              <w:rPr>
                <w:lang w:val="fr-FR"/>
              </w:rPr>
            </w:pPr>
            <w:r w:rsidRPr="00902B62">
              <w:t>298.15</w:t>
            </w:r>
            <w:r>
              <w:t xml:space="preserve"> - </w:t>
            </w:r>
            <w:r w:rsidRPr="008955CA">
              <w:t>1373.15</w:t>
            </w:r>
          </w:p>
        </w:tc>
        <w:tc>
          <w:tcPr>
            <w:tcW w:w="1440" w:type="dxa"/>
          </w:tcPr>
          <w:p w14:paraId="5BFE80F3" w14:textId="13E0A6B3" w:rsidR="009B3FC3" w:rsidRDefault="009B3FC3" w:rsidP="009B3FC3">
            <w:pPr>
              <w:spacing w:before="240" w:after="240"/>
              <w:rPr>
                <w:lang w:val="fr-FR"/>
              </w:rPr>
            </w:pPr>
            <w:r w:rsidRPr="00DA5BB1">
              <w:t>909705.8</w:t>
            </w:r>
          </w:p>
        </w:tc>
        <w:tc>
          <w:tcPr>
            <w:tcW w:w="1605" w:type="dxa"/>
          </w:tcPr>
          <w:p w14:paraId="4DA5C9CF" w14:textId="68D94E0C" w:rsidR="009B3FC3" w:rsidRDefault="009B3FC3" w:rsidP="009B3FC3">
            <w:pPr>
              <w:spacing w:before="240" w:after="240"/>
              <w:rPr>
                <w:lang w:val="fr-FR"/>
              </w:rPr>
            </w:pPr>
            <w:r w:rsidRPr="002116AA">
              <w:t>0.252696056</w:t>
            </w:r>
          </w:p>
        </w:tc>
        <w:tc>
          <w:tcPr>
            <w:tcW w:w="1590" w:type="dxa"/>
          </w:tcPr>
          <w:p w14:paraId="6C3BFABD" w14:textId="6323D250" w:rsidR="009B3FC3" w:rsidRDefault="009B3FC3" w:rsidP="009B3FC3">
            <w:pPr>
              <w:spacing w:before="240" w:after="240"/>
              <w:rPr>
                <w:lang w:val="fr-FR"/>
              </w:rPr>
            </w:pPr>
            <w:r w:rsidRPr="009A299A">
              <w:rPr>
                <w:lang w:val="fr-FR"/>
              </w:rPr>
              <w:t>69.76744186</w:t>
            </w:r>
          </w:p>
        </w:tc>
        <w:tc>
          <w:tcPr>
            <w:tcW w:w="1665" w:type="dxa"/>
          </w:tcPr>
          <w:p w14:paraId="540F1E1E" w14:textId="16538F33" w:rsidR="009B3FC3" w:rsidRDefault="009B3FC3" w:rsidP="009B3FC3">
            <w:pPr>
              <w:spacing w:before="240" w:after="240"/>
              <w:rPr>
                <w:lang w:val="fr-FR"/>
              </w:rPr>
            </w:pPr>
            <w:r w:rsidRPr="00E54ED8">
              <w:t>17.62995736</w:t>
            </w:r>
          </w:p>
        </w:tc>
      </w:tr>
      <w:tr w:rsidR="009B3FC3" w14:paraId="60E74E9B" w14:textId="77777777" w:rsidTr="72A4B326">
        <w:tc>
          <w:tcPr>
            <w:tcW w:w="1531" w:type="dxa"/>
          </w:tcPr>
          <w:p w14:paraId="11144D1C" w14:textId="4E9D7306" w:rsidR="009B3FC3" w:rsidRDefault="009B3FC3" w:rsidP="009B3FC3">
            <w:pPr>
              <w:spacing w:before="240" w:after="240"/>
              <w:rPr>
                <w:lang w:val="fr-FR"/>
              </w:rPr>
            </w:pPr>
            <w:r w:rsidRPr="00981129">
              <w:rPr>
                <w:lang w:val="fr-FR"/>
              </w:rPr>
              <w:t xml:space="preserve">Germanium </w:t>
            </w:r>
            <w:r>
              <w:rPr>
                <w:lang w:val="fr-FR"/>
              </w:rPr>
              <w:t>c</w:t>
            </w:r>
            <w:r w:rsidRPr="00981129">
              <w:rPr>
                <w:lang w:val="fr-FR"/>
              </w:rPr>
              <w:t xml:space="preserve">rystal </w:t>
            </w:r>
            <w:r>
              <w:rPr>
                <w:lang w:val="fr-FR"/>
              </w:rPr>
              <w:t>g</w:t>
            </w:r>
            <w:r w:rsidRPr="00981129">
              <w:rPr>
                <w:lang w:val="fr-FR"/>
              </w:rPr>
              <w:t>rowth (CZ)</w:t>
            </w:r>
          </w:p>
        </w:tc>
        <w:tc>
          <w:tcPr>
            <w:tcW w:w="1785" w:type="dxa"/>
          </w:tcPr>
          <w:p w14:paraId="52DED38F" w14:textId="5EA8B723" w:rsidR="009B3FC3" w:rsidRDefault="009B3FC3" w:rsidP="009B3FC3">
            <w:pPr>
              <w:spacing w:before="240" w:after="240"/>
              <w:rPr>
                <w:lang w:val="fr-FR"/>
              </w:rPr>
            </w:pPr>
            <w:r w:rsidRPr="00902B62">
              <w:t>298.15</w:t>
            </w:r>
            <w:r>
              <w:t xml:space="preserve"> - </w:t>
            </w:r>
            <w:r w:rsidRPr="00F57C8C">
              <w:t>1276.15</w:t>
            </w:r>
          </w:p>
        </w:tc>
        <w:tc>
          <w:tcPr>
            <w:tcW w:w="1440" w:type="dxa"/>
          </w:tcPr>
          <w:p w14:paraId="4966EB1E" w14:textId="2C67E24B" w:rsidR="009B3FC3" w:rsidRDefault="009B3FC3" w:rsidP="009B3FC3">
            <w:pPr>
              <w:spacing w:before="240" w:after="240"/>
              <w:rPr>
                <w:lang w:val="fr-FR"/>
              </w:rPr>
            </w:pPr>
            <w:r w:rsidRPr="00DA5BB1">
              <w:t>900734.3</w:t>
            </w:r>
          </w:p>
        </w:tc>
        <w:tc>
          <w:tcPr>
            <w:tcW w:w="1605" w:type="dxa"/>
          </w:tcPr>
          <w:p w14:paraId="0C56B365" w14:textId="7394100D" w:rsidR="009B3FC3" w:rsidRDefault="009B3FC3" w:rsidP="009B3FC3">
            <w:pPr>
              <w:spacing w:before="240" w:after="240"/>
              <w:rPr>
                <w:lang w:val="fr-FR"/>
              </w:rPr>
            </w:pPr>
            <w:r w:rsidRPr="002116AA">
              <w:t>0.250203972</w:t>
            </w:r>
          </w:p>
        </w:tc>
        <w:tc>
          <w:tcPr>
            <w:tcW w:w="1590" w:type="dxa"/>
          </w:tcPr>
          <w:p w14:paraId="752CE6D4" w14:textId="70482FCF" w:rsidR="009B3FC3" w:rsidRDefault="009B3FC3" w:rsidP="009B3FC3">
            <w:pPr>
              <w:spacing w:before="240" w:after="240"/>
              <w:rPr>
                <w:lang w:val="fr-FR"/>
              </w:rPr>
            </w:pPr>
            <w:r w:rsidRPr="009A299A">
              <w:rPr>
                <w:lang w:val="fr-FR"/>
              </w:rPr>
              <w:t>69.76744186</w:t>
            </w:r>
          </w:p>
        </w:tc>
        <w:tc>
          <w:tcPr>
            <w:tcW w:w="1665" w:type="dxa"/>
          </w:tcPr>
          <w:p w14:paraId="56A05B9C" w14:textId="1EA94935" w:rsidR="009B3FC3" w:rsidRDefault="009B3FC3" w:rsidP="009B3FC3">
            <w:pPr>
              <w:spacing w:before="240" w:after="240"/>
              <w:rPr>
                <w:lang w:val="fr-FR"/>
              </w:rPr>
            </w:pPr>
            <w:r w:rsidRPr="00E54ED8">
              <w:t>17.45609109</w:t>
            </w:r>
          </w:p>
        </w:tc>
      </w:tr>
      <w:tr w:rsidR="00863799" w14:paraId="0C4D6C6F" w14:textId="77777777" w:rsidTr="72A4B326">
        <w:tc>
          <w:tcPr>
            <w:tcW w:w="1531" w:type="dxa"/>
          </w:tcPr>
          <w:p w14:paraId="2635FD91" w14:textId="73D9A620" w:rsidR="00863799" w:rsidRPr="00493631" w:rsidRDefault="00863799" w:rsidP="00863799">
            <w:pPr>
              <w:spacing w:before="240" w:after="240"/>
            </w:pPr>
            <w:r w:rsidRPr="00FB19B3">
              <w:lastRenderedPageBreak/>
              <w:t>Silicon Crystal Growth</w:t>
            </w:r>
          </w:p>
        </w:tc>
        <w:tc>
          <w:tcPr>
            <w:tcW w:w="1785" w:type="dxa"/>
          </w:tcPr>
          <w:p w14:paraId="004D6FBB" w14:textId="5487EC43" w:rsidR="00863799" w:rsidRDefault="00863799" w:rsidP="00863799">
            <w:pPr>
              <w:spacing w:before="240" w:after="240"/>
              <w:rPr>
                <w:lang w:val="fr-FR"/>
              </w:rPr>
            </w:pPr>
            <w:r w:rsidRPr="00902B62">
              <w:t>298.15</w:t>
            </w:r>
            <w:r>
              <w:t xml:space="preserve"> - </w:t>
            </w:r>
            <w:r w:rsidRPr="00C11B45">
              <w:t>1700</w:t>
            </w:r>
          </w:p>
        </w:tc>
        <w:tc>
          <w:tcPr>
            <w:tcW w:w="1440" w:type="dxa"/>
          </w:tcPr>
          <w:p w14:paraId="35C41A6C" w14:textId="5E16E7F6" w:rsidR="00863799" w:rsidRDefault="00863799" w:rsidP="00863799">
            <w:pPr>
              <w:spacing w:before="240" w:after="240"/>
              <w:rPr>
                <w:lang w:val="fr-FR"/>
              </w:rPr>
            </w:pPr>
            <w:r w:rsidRPr="006C26F8">
              <w:rPr>
                <w:lang w:val="fr-FR"/>
              </w:rPr>
              <w:t>3095391</w:t>
            </w:r>
          </w:p>
        </w:tc>
        <w:tc>
          <w:tcPr>
            <w:tcW w:w="1605" w:type="dxa"/>
          </w:tcPr>
          <w:p w14:paraId="3F3671A2" w14:textId="7483BF09" w:rsidR="00863799" w:rsidRDefault="00863799" w:rsidP="00863799">
            <w:pPr>
              <w:spacing w:before="240" w:after="240"/>
              <w:rPr>
                <w:lang w:val="fr-FR"/>
              </w:rPr>
            </w:pPr>
            <w:r w:rsidRPr="00627EF5">
              <w:rPr>
                <w:lang w:val="fr-FR"/>
              </w:rPr>
              <w:t>0.859830833</w:t>
            </w:r>
          </w:p>
        </w:tc>
        <w:tc>
          <w:tcPr>
            <w:tcW w:w="1590" w:type="dxa"/>
          </w:tcPr>
          <w:p w14:paraId="26B23842" w14:textId="1C5F15DB" w:rsidR="00863799" w:rsidRDefault="00863799" w:rsidP="00863799">
            <w:pPr>
              <w:spacing w:before="240" w:after="240"/>
              <w:rPr>
                <w:lang w:val="fr-FR"/>
              </w:rPr>
            </w:pPr>
            <w:r w:rsidRPr="009A299A">
              <w:rPr>
                <w:lang w:val="fr-FR"/>
              </w:rPr>
              <w:t>69.76744186</w:t>
            </w:r>
          </w:p>
        </w:tc>
        <w:tc>
          <w:tcPr>
            <w:tcW w:w="1665" w:type="dxa"/>
          </w:tcPr>
          <w:p w14:paraId="1E24FEBD" w14:textId="672DEF9A" w:rsidR="00863799" w:rsidRDefault="009B3FC3" w:rsidP="00863799">
            <w:pPr>
              <w:spacing w:before="240" w:after="240"/>
              <w:rPr>
                <w:lang w:val="fr-FR"/>
              </w:rPr>
            </w:pPr>
            <w:r>
              <w:rPr>
                <w:lang w:val="fr-FR"/>
              </w:rPr>
              <w:t>60</w:t>
            </w:r>
          </w:p>
        </w:tc>
      </w:tr>
    </w:tbl>
    <w:p w14:paraId="6A2D06E6" w14:textId="2D280FC5" w:rsidR="4218EA0C" w:rsidRDefault="4218EA0C" w:rsidP="00C23BBF"/>
    <w:p w14:paraId="10705F3B" w14:textId="0696124C" w:rsidR="00CD4043" w:rsidRDefault="00D245C9" w:rsidP="00CD4043">
      <w:r w:rsidRPr="00FB19B3">
        <w:t xml:space="preserve">Silicon </w:t>
      </w:r>
      <w:r w:rsidR="00EA3BA7" w:rsidRPr="00EA3BA7">
        <w:t>Czochralski</w:t>
      </w:r>
      <w:r w:rsidR="00EA3BA7">
        <w:t xml:space="preserve"> </w:t>
      </w:r>
      <w:r w:rsidR="004752D0">
        <w:t>c</w:t>
      </w:r>
      <w:r w:rsidR="00B64BE4">
        <w:t xml:space="preserve">rystal </w:t>
      </w:r>
      <w:r w:rsidR="004752D0">
        <w:t>g</w:t>
      </w:r>
      <w:r w:rsidR="00B64BE4">
        <w:t xml:space="preserve">rowth </w:t>
      </w:r>
      <w:r w:rsidR="004752D0">
        <w:t>e</w:t>
      </w:r>
      <w:r w:rsidR="00B64BE4">
        <w:t xml:space="preserve">nergy </w:t>
      </w:r>
      <w:r w:rsidR="004752D0">
        <w:t>consumed =</w:t>
      </w:r>
      <w:r w:rsidR="00092FF8">
        <w:t xml:space="preserve"> 60 kWh/kg of single crystal </w:t>
      </w:r>
      <w:r w:rsidR="007919DC">
        <w:t>silicon</w:t>
      </w:r>
      <w:r w:rsidR="00CB663E">
        <w:t xml:space="preserve"> </w:t>
      </w:r>
      <w:hyperlink r:id="rId13" w:history="1">
        <w:r w:rsidR="00540918" w:rsidRPr="00540918">
          <w:rPr>
            <w:rStyle w:val="Hyperlink"/>
          </w:rPr>
          <w:t>Energy usage source</w:t>
        </w:r>
      </w:hyperlink>
    </w:p>
    <w:p w14:paraId="62B8338D" w14:textId="77777777" w:rsidR="008B5136" w:rsidRDefault="008B5136" w:rsidP="008B5136">
      <w:r>
        <w:t xml:space="preserve">Factor (F) = (Available Industrial data) / (FactSage Results) </w:t>
      </w:r>
    </w:p>
    <w:p w14:paraId="6D4DF4E0" w14:textId="53AF8B9C" w:rsidR="008B5136" w:rsidRDefault="00481835" w:rsidP="00CD4043">
      <w:r>
        <w:t xml:space="preserve">Factor = </w:t>
      </w:r>
      <w:r w:rsidR="007F356C">
        <w:t>60 kWh/</w:t>
      </w:r>
      <w:r w:rsidR="00B5342D">
        <w:t xml:space="preserve">0.86 kWh = </w:t>
      </w:r>
      <w:r w:rsidR="00B5342D" w:rsidRPr="00C30646">
        <w:t>69.76744186</w:t>
      </w:r>
    </w:p>
    <w:p w14:paraId="67EF134B" w14:textId="17788579" w:rsidR="4218EA0C" w:rsidRDefault="0041107D" w:rsidP="00CD4043">
      <w:r>
        <w:t>Estimated energy</w:t>
      </w:r>
      <w:r w:rsidR="00CD4043">
        <w:t xml:space="preserve"> = Factor ×</w:t>
      </w:r>
      <w:r w:rsidR="005834C6">
        <w:t xml:space="preserve"> p</w:t>
      </w:r>
      <w:r w:rsidR="00CD4043">
        <w:t xml:space="preserve">rocess simulation energy result                                            </w:t>
      </w:r>
    </w:p>
    <w:p w14:paraId="5B9B13EF" w14:textId="63E0C0AD" w:rsidR="07034BBA" w:rsidRDefault="07034BBA"/>
    <w:p w14:paraId="29A7DE0E" w14:textId="2CA40084" w:rsidR="07034BBA" w:rsidRDefault="07034BBA"/>
    <w:p w14:paraId="492BC6C6" w14:textId="468B3051" w:rsidR="72A4B326" w:rsidRDefault="72A4B326" w:rsidP="72A4B326">
      <w:pPr>
        <w:rPr>
          <w:b/>
          <w:bCs/>
          <w:u w:val="single"/>
        </w:rPr>
      </w:pPr>
    </w:p>
    <w:p w14:paraId="5BB687FD" w14:textId="00DC57A0" w:rsidR="00C431B4" w:rsidRPr="00C30646" w:rsidRDefault="004405AF" w:rsidP="00C431B4">
      <w:pPr>
        <w:rPr>
          <w:rFonts w:ascii="Aptos" w:eastAsia="Aptos" w:hAnsi="Aptos" w:cs="Aptos"/>
          <w:color w:val="000000" w:themeColor="text1"/>
          <w:lang w:val="fr-FR"/>
        </w:rPr>
      </w:pPr>
      <w:r w:rsidRPr="00C30646">
        <w:rPr>
          <w:b/>
          <w:bCs/>
          <w:u w:val="single"/>
          <w:lang w:val="fr-FR"/>
        </w:rPr>
        <w:t xml:space="preserve">Solvent Extraction Mass Balance </w:t>
      </w:r>
      <w:proofErr w:type="spellStart"/>
      <w:r w:rsidRPr="00C30646">
        <w:rPr>
          <w:b/>
          <w:bCs/>
          <w:u w:val="single"/>
          <w:lang w:val="fr-FR"/>
        </w:rPr>
        <w:t>Calculations</w:t>
      </w:r>
      <w:proofErr w:type="spellEnd"/>
      <w:r w:rsidRPr="00C30646">
        <w:rPr>
          <w:rFonts w:ascii="Aptos" w:eastAsia="Aptos" w:hAnsi="Aptos" w:cs="Aptos"/>
          <w:color w:val="000000" w:themeColor="text1"/>
          <w:u w:val="single"/>
          <w:lang w:val="fr-FR"/>
        </w:rPr>
        <w:t xml:space="preserve"> </w:t>
      </w:r>
      <w:sdt>
        <w:sdtPr>
          <w:rPr>
            <w:rFonts w:ascii="Aptos" w:eastAsia="Aptos" w:hAnsi="Aptos" w:cs="Aptos"/>
            <w:color w:val="000000"/>
          </w:rPr>
          <w:tag w:val="MENDELEY_CITATION_v3_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"/>
          <w:id w:val="1503315545"/>
          <w:placeholder>
            <w:docPart w:val="DefaultPlaceholder_-1854013440"/>
          </w:placeholder>
        </w:sdtPr>
        <w:sdtContent>
          <w:r w:rsidR="00E65A6B" w:rsidRPr="00C30646">
            <w:rPr>
              <w:rFonts w:ascii="Aptos" w:eastAsia="Aptos" w:hAnsi="Aptos" w:cs="Aptos"/>
              <w:color w:val="000000"/>
              <w:lang w:val="fr-FR"/>
            </w:rPr>
            <w:t>(Arroyo et al., 2009, 2015)</w:t>
          </w:r>
        </w:sdtContent>
      </w:sdt>
      <w:r w:rsidR="00C431B4" w:rsidRPr="00C30646">
        <w:rPr>
          <w:rFonts w:ascii="Aptos" w:eastAsia="Aptos" w:hAnsi="Aptos" w:cs="Aptos"/>
          <w:color w:val="000000" w:themeColor="text1"/>
          <w:lang w:val="fr-FR"/>
        </w:rPr>
        <w:t xml:space="preserve">  </w:t>
      </w:r>
    </w:p>
    <w:p w14:paraId="3C64DF9E" w14:textId="4A74842A" w:rsidR="001D49BA" w:rsidRDefault="00C431B4" w:rsidP="00C431B4">
      <w:pPr>
        <w:rPr>
          <w:rFonts w:ascii="Aptos" w:eastAsia="Aptos" w:hAnsi="Aptos" w:cs="Aptos"/>
          <w:color w:val="000000" w:themeColor="text1"/>
        </w:rPr>
      </w:pPr>
      <w:r>
        <w:rPr>
          <w:rFonts w:ascii="Aptos" w:eastAsia="Aptos" w:hAnsi="Aptos" w:cs="Aptos"/>
          <w:color w:val="000000" w:themeColor="text1"/>
        </w:rPr>
        <w:t xml:space="preserve">Pilot scale </w:t>
      </w:r>
      <w:r w:rsidR="000F4257">
        <w:rPr>
          <w:rFonts w:ascii="Aptos" w:eastAsia="Aptos" w:hAnsi="Aptos" w:cs="Aptos"/>
          <w:color w:val="000000" w:themeColor="text1"/>
        </w:rPr>
        <w:t xml:space="preserve">production </w:t>
      </w:r>
      <w:r w:rsidR="000F4257" w:rsidRPr="39BAF272">
        <w:rPr>
          <w:rFonts w:ascii="Aptos" w:eastAsia="Aptos" w:hAnsi="Aptos" w:cs="Aptos"/>
          <w:color w:val="000000" w:themeColor="text1"/>
        </w:rPr>
        <w:t>=</w:t>
      </w:r>
      <w:r w:rsidRPr="39BAF272">
        <w:rPr>
          <w:rFonts w:ascii="Aptos" w:eastAsia="Aptos" w:hAnsi="Aptos" w:cs="Aptos"/>
          <w:color w:val="000000" w:themeColor="text1"/>
        </w:rPr>
        <w:t xml:space="preserve"> 61g</w:t>
      </w:r>
      <w:r w:rsidR="00B96D59">
        <w:rPr>
          <w:rFonts w:ascii="Aptos" w:eastAsia="Aptos" w:hAnsi="Aptos" w:cs="Aptos"/>
          <w:color w:val="000000" w:themeColor="text1"/>
        </w:rPr>
        <w:t>/h</w:t>
      </w:r>
      <w:r w:rsidRPr="39BAF272">
        <w:rPr>
          <w:rFonts w:ascii="Aptos" w:eastAsia="Aptos" w:hAnsi="Aptos" w:cs="Aptos"/>
          <w:color w:val="000000" w:themeColor="text1"/>
        </w:rPr>
        <w:t xml:space="preserve"> of </w:t>
      </w:r>
      <w:r w:rsidR="008F698C">
        <w:rPr>
          <w:rFonts w:ascii="Aptos" w:eastAsia="Aptos" w:hAnsi="Aptos" w:cs="Aptos"/>
          <w:color w:val="000000" w:themeColor="text1"/>
        </w:rPr>
        <w:t xml:space="preserve">aqueous </w:t>
      </w:r>
      <w:r w:rsidRPr="39BAF272">
        <w:rPr>
          <w:rFonts w:ascii="Aptos" w:eastAsia="Aptos" w:hAnsi="Aptos" w:cs="Aptos"/>
          <w:color w:val="000000" w:themeColor="text1"/>
        </w:rPr>
        <w:t>GeO</w:t>
      </w:r>
      <w:r w:rsidRPr="00CF6869">
        <w:rPr>
          <w:rFonts w:ascii="Aptos" w:eastAsia="Aptos" w:hAnsi="Aptos" w:cs="Aptos"/>
          <w:color w:val="000000" w:themeColor="text1"/>
          <w:vertAlign w:val="subscript"/>
        </w:rPr>
        <w:t>2</w:t>
      </w:r>
      <w:r w:rsidRPr="39BAF272">
        <w:rPr>
          <w:rFonts w:ascii="Aptos" w:eastAsia="Aptos" w:hAnsi="Aptos" w:cs="Aptos"/>
          <w:color w:val="000000" w:themeColor="text1"/>
        </w:rPr>
        <w:t xml:space="preserve"> </w:t>
      </w:r>
      <w:r w:rsidR="00CF6869">
        <w:rPr>
          <w:rFonts w:ascii="Aptos" w:eastAsia="Aptos" w:hAnsi="Aptos" w:cs="Aptos"/>
          <w:color w:val="000000" w:themeColor="text1"/>
        </w:rPr>
        <w:t xml:space="preserve">produced </w:t>
      </w:r>
      <w:r w:rsidR="00076BCF">
        <w:rPr>
          <w:rFonts w:ascii="Aptos" w:eastAsia="Aptos" w:hAnsi="Aptos" w:cs="Aptos"/>
          <w:color w:val="000000" w:themeColor="text1"/>
        </w:rPr>
        <w:t xml:space="preserve">from </w:t>
      </w:r>
      <w:r w:rsidR="00950F31">
        <w:rPr>
          <w:rFonts w:ascii="Aptos" w:eastAsia="Aptos" w:hAnsi="Aptos" w:cs="Aptos"/>
          <w:color w:val="000000" w:themeColor="text1"/>
        </w:rPr>
        <w:t xml:space="preserve">fly ash feed rate of </w:t>
      </w:r>
      <w:r w:rsidR="00DF4DF4" w:rsidRPr="5DE7C8B0">
        <w:rPr>
          <w:rFonts w:ascii="Aptos" w:eastAsia="Aptos" w:hAnsi="Aptos" w:cs="Aptos"/>
          <w:color w:val="000000" w:themeColor="text1"/>
        </w:rPr>
        <w:t>200kg</w:t>
      </w:r>
      <w:r w:rsidR="00B96D59">
        <w:rPr>
          <w:rFonts w:ascii="Aptos" w:eastAsia="Aptos" w:hAnsi="Aptos" w:cs="Aptos"/>
          <w:color w:val="000000" w:themeColor="text1"/>
        </w:rPr>
        <w:t>/h</w:t>
      </w:r>
      <w:r w:rsidR="00CF6869">
        <w:rPr>
          <w:rFonts w:ascii="Aptos" w:eastAsia="Aptos" w:hAnsi="Aptos" w:cs="Aptos"/>
          <w:color w:val="000000" w:themeColor="text1"/>
        </w:rPr>
        <w:t xml:space="preserve"> and g</w:t>
      </w:r>
      <w:r w:rsidR="001D49BA">
        <w:rPr>
          <w:rFonts w:ascii="Aptos" w:eastAsia="Aptos" w:hAnsi="Aptos" w:cs="Aptos"/>
          <w:color w:val="000000" w:themeColor="text1"/>
        </w:rPr>
        <w:t xml:space="preserve">ermanium </w:t>
      </w:r>
      <w:r w:rsidR="00CF6869">
        <w:rPr>
          <w:rFonts w:ascii="Aptos" w:eastAsia="Aptos" w:hAnsi="Aptos" w:cs="Aptos"/>
          <w:color w:val="000000" w:themeColor="text1"/>
        </w:rPr>
        <w:t xml:space="preserve">grade </w:t>
      </w:r>
      <w:r w:rsidR="00374BAC">
        <w:rPr>
          <w:rFonts w:ascii="Aptos" w:eastAsia="Aptos" w:hAnsi="Aptos" w:cs="Aptos"/>
          <w:color w:val="000000" w:themeColor="text1"/>
        </w:rPr>
        <w:t>of</w:t>
      </w:r>
      <w:r w:rsidR="001D49BA">
        <w:rPr>
          <w:rFonts w:ascii="Aptos" w:eastAsia="Aptos" w:hAnsi="Aptos" w:cs="Aptos"/>
          <w:color w:val="000000" w:themeColor="text1"/>
        </w:rPr>
        <w:t xml:space="preserve"> </w:t>
      </w:r>
      <w:r w:rsidR="001D49BA" w:rsidRPr="544F8E05">
        <w:rPr>
          <w:rFonts w:ascii="Aptos" w:eastAsia="Aptos" w:hAnsi="Aptos" w:cs="Aptos"/>
          <w:color w:val="000000" w:themeColor="text1"/>
        </w:rPr>
        <w:t>350 mg/kg</w:t>
      </w:r>
      <w:r w:rsidR="00CF6869">
        <w:rPr>
          <w:rFonts w:ascii="Aptos" w:eastAsia="Aptos" w:hAnsi="Aptos" w:cs="Aptos"/>
          <w:color w:val="000000" w:themeColor="text1"/>
        </w:rPr>
        <w:t xml:space="preserve"> </w:t>
      </w:r>
    </w:p>
    <w:p w14:paraId="0CEA083F" w14:textId="1559DF78" w:rsidR="00CF6869" w:rsidRDefault="00CF6869" w:rsidP="00C431B4">
      <w:pPr>
        <w:rPr>
          <w:rFonts w:ascii="Aptos" w:eastAsia="Aptos" w:hAnsi="Aptos" w:cs="Aptos"/>
          <w:color w:val="000000" w:themeColor="text1"/>
        </w:rPr>
      </w:pPr>
      <w:r w:rsidRPr="72A4B326">
        <w:rPr>
          <w:rFonts w:ascii="Aptos" w:eastAsia="Aptos" w:hAnsi="Aptos" w:cs="Aptos"/>
          <w:color w:val="000000" w:themeColor="text1"/>
        </w:rPr>
        <w:t xml:space="preserve">1.505 kg of </w:t>
      </w:r>
      <w:r>
        <w:rPr>
          <w:rFonts w:ascii="Aptos" w:eastAsia="Aptos" w:hAnsi="Aptos" w:cs="Aptos"/>
          <w:color w:val="000000" w:themeColor="text1"/>
        </w:rPr>
        <w:t xml:space="preserve">Aqueous </w:t>
      </w:r>
      <w:r w:rsidRPr="72A4B326">
        <w:rPr>
          <w:rFonts w:ascii="Aptos" w:eastAsia="Aptos" w:hAnsi="Aptos" w:cs="Aptos"/>
          <w:color w:val="000000" w:themeColor="text1"/>
        </w:rPr>
        <w:t>GeO</w:t>
      </w:r>
      <w:r w:rsidRPr="00CF6869">
        <w:rPr>
          <w:rFonts w:ascii="Aptos" w:eastAsia="Aptos" w:hAnsi="Aptos" w:cs="Aptos"/>
          <w:color w:val="000000" w:themeColor="text1"/>
          <w:vertAlign w:val="subscript"/>
        </w:rPr>
        <w:t>2</w:t>
      </w:r>
      <w:r w:rsidRPr="72A4B326">
        <w:rPr>
          <w:rFonts w:ascii="Aptos" w:eastAsia="Aptos" w:hAnsi="Aptos" w:cs="Aptos"/>
          <w:color w:val="000000" w:themeColor="text1"/>
        </w:rPr>
        <w:t xml:space="preserve"> obtained </w:t>
      </w:r>
      <w:r>
        <w:rPr>
          <w:rFonts w:ascii="Aptos" w:eastAsia="Aptos" w:hAnsi="Aptos" w:cs="Aptos"/>
          <w:color w:val="000000" w:themeColor="text1"/>
        </w:rPr>
        <w:t>from stripping prior to its</w:t>
      </w:r>
      <w:r w:rsidRPr="72A4B326">
        <w:rPr>
          <w:rFonts w:ascii="Aptos" w:eastAsia="Aptos" w:hAnsi="Aptos" w:cs="Aptos"/>
          <w:color w:val="000000" w:themeColor="text1"/>
        </w:rPr>
        <w:t xml:space="preserve"> drying/calcining is the desired intermediate product for subsequent processing to 1 kg single crystal germanium.  </w:t>
      </w:r>
    </w:p>
    <w:p w14:paraId="4277E2F7" w14:textId="04E0D8B3" w:rsidR="00CF6869" w:rsidRDefault="00CF6869" w:rsidP="00C431B4">
      <w:pPr>
        <w:rPr>
          <w:rFonts w:ascii="Aptos" w:eastAsia="Aptos" w:hAnsi="Aptos" w:cs="Aptos"/>
          <w:color w:val="000000" w:themeColor="text1"/>
        </w:rPr>
      </w:pPr>
      <w:r>
        <w:rPr>
          <w:rFonts w:ascii="Aptos" w:eastAsia="Aptos" w:hAnsi="Aptos" w:cs="Aptos"/>
          <w:color w:val="000000" w:themeColor="text1"/>
        </w:rPr>
        <w:t>Tracing backward from 1.505 kg GeO</w:t>
      </w:r>
      <w:r w:rsidRPr="00CF6869">
        <w:rPr>
          <w:rFonts w:ascii="Aptos" w:eastAsia="Aptos" w:hAnsi="Aptos" w:cs="Aptos"/>
          <w:color w:val="000000" w:themeColor="text1"/>
          <w:vertAlign w:val="subscript"/>
        </w:rPr>
        <w:t>2</w:t>
      </w:r>
      <w:r>
        <w:rPr>
          <w:rFonts w:ascii="Aptos" w:eastAsia="Aptos" w:hAnsi="Aptos" w:cs="Aptos"/>
          <w:color w:val="000000" w:themeColor="text1"/>
        </w:rPr>
        <w:t xml:space="preserve"> (1.04 kg Ge content) intermediate product in the flowsheet (refer to Appendix Fig. A1 in the manuscript), 1.642 kg Ge content in fly ash is needed based on the Ge recovery at each recovery unit. At 350 mg/kg germanium concentration, 4691.428 kg fly ash </w:t>
      </w:r>
      <w:r w:rsidR="006F3641">
        <w:rPr>
          <w:rFonts w:ascii="Aptos" w:eastAsia="Aptos" w:hAnsi="Aptos" w:cs="Aptos"/>
          <w:color w:val="000000" w:themeColor="text1"/>
        </w:rPr>
        <w:t xml:space="preserve">is </w:t>
      </w:r>
      <w:r>
        <w:rPr>
          <w:rFonts w:ascii="Aptos" w:eastAsia="Aptos" w:hAnsi="Aptos" w:cs="Aptos"/>
          <w:color w:val="000000" w:themeColor="text1"/>
        </w:rPr>
        <w:t>required</w:t>
      </w:r>
      <w:r w:rsidR="006F3641">
        <w:rPr>
          <w:rFonts w:ascii="Aptos" w:eastAsia="Aptos" w:hAnsi="Aptos" w:cs="Aptos"/>
          <w:color w:val="000000" w:themeColor="text1"/>
        </w:rPr>
        <w:t xml:space="preserve"> for the starting 1.642 kg Ge content</w:t>
      </w:r>
      <w:r>
        <w:rPr>
          <w:rFonts w:ascii="Aptos" w:eastAsia="Aptos" w:hAnsi="Aptos" w:cs="Aptos"/>
          <w:color w:val="000000" w:themeColor="text1"/>
        </w:rPr>
        <w:t xml:space="preserve">. </w:t>
      </w:r>
    </w:p>
    <w:p w14:paraId="3E1D048B" w14:textId="68A466FA" w:rsidR="00C431B4" w:rsidRDefault="00C431B4" w:rsidP="00C431B4">
      <w:pPr>
        <w:rPr>
          <w:rFonts w:ascii="Aptos" w:eastAsia="Aptos" w:hAnsi="Aptos" w:cs="Aptos"/>
          <w:color w:val="000000"/>
        </w:rPr>
      </w:pPr>
      <w:r w:rsidRPr="5DE7C8B0">
        <w:rPr>
          <w:rFonts w:ascii="Aptos" w:eastAsia="Aptos" w:hAnsi="Aptos" w:cs="Aptos"/>
          <w:color w:val="000000" w:themeColor="text1"/>
        </w:rPr>
        <w:t xml:space="preserve">Scaling factor = 4691.428 kg /200kg = 23.45714 </w:t>
      </w:r>
      <w:r w:rsidR="00E54D56">
        <w:rPr>
          <w:rFonts w:ascii="Aptos" w:eastAsia="Aptos" w:hAnsi="Aptos" w:cs="Aptos"/>
          <w:color w:val="000000" w:themeColor="text1"/>
        </w:rPr>
        <w:t xml:space="preserve"> </w:t>
      </w:r>
      <w:sdt>
        <w:sdtPr>
          <w:rPr>
            <w:rFonts w:ascii="Aptos" w:eastAsia="Aptos" w:hAnsi="Aptos" w:cs="Aptos"/>
            <w:color w:val="000000"/>
          </w:rPr>
          <w:tag w:val="MENDELEY_CITATION_v3_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"/>
          <w:id w:val="1738587973"/>
          <w:placeholder>
            <w:docPart w:val="DefaultPlaceholder_-1854013440"/>
          </w:placeholder>
        </w:sdtPr>
        <w:sdtContent>
          <w:r w:rsidR="00E65A6B" w:rsidRPr="00E65A6B">
            <w:rPr>
              <w:rFonts w:ascii="Aptos" w:eastAsia="Aptos" w:hAnsi="Aptos" w:cs="Aptos"/>
              <w:color w:val="000000"/>
            </w:rPr>
            <w:t>(Arroyo et al., 2015)</w:t>
          </w:r>
        </w:sdtContent>
      </w:sdt>
      <w:r w:rsidR="00640970">
        <w:rPr>
          <w:rFonts w:ascii="Aptos" w:eastAsia="Aptos" w:hAnsi="Aptos" w:cs="Aptos"/>
          <w:color w:val="000000"/>
        </w:rPr>
        <w:t xml:space="preserve"> </w:t>
      </w:r>
      <w:r w:rsidRPr="5DE7C8B0">
        <w:rPr>
          <w:rFonts w:ascii="Aptos" w:eastAsia="Aptos" w:hAnsi="Aptos" w:cs="Aptos"/>
          <w:color w:val="000000" w:themeColor="text1"/>
        </w:rPr>
        <w:t>or 4691.428 kg / 5kg = 938.2856</w:t>
      </w:r>
      <w:r w:rsidR="00640970">
        <w:rPr>
          <w:rFonts w:ascii="Aptos" w:eastAsia="Aptos" w:hAnsi="Aptos" w:cs="Aptos"/>
          <w:color w:val="000000" w:themeColor="text1"/>
        </w:rPr>
        <w:t xml:space="preserve"> </w:t>
      </w:r>
      <w:sdt>
        <w:sdtPr>
          <w:rPr>
            <w:rFonts w:ascii="Aptos" w:eastAsia="Aptos" w:hAnsi="Aptos" w:cs="Aptos"/>
            <w:color w:val="000000"/>
          </w:rPr>
          <w:tag w:val="MENDELEY_CITATION_v3_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"/>
          <w:id w:val="-550315407"/>
          <w:placeholder>
            <w:docPart w:val="DefaultPlaceholder_-1854013440"/>
          </w:placeholder>
        </w:sdtPr>
        <w:sdtContent>
          <w:r w:rsidR="00E65A6B" w:rsidRPr="00E65A6B">
            <w:rPr>
              <w:rFonts w:ascii="Aptos" w:eastAsia="Aptos" w:hAnsi="Aptos" w:cs="Aptos"/>
              <w:color w:val="000000"/>
            </w:rPr>
            <w:t>(Arroyo et al., 2009)</w:t>
          </w:r>
        </w:sdtContent>
      </w:sdt>
    </w:p>
    <w:p w14:paraId="743B14BB" w14:textId="436DA290" w:rsidR="00E91077" w:rsidRDefault="00E91077" w:rsidP="00C431B4">
      <w:pPr>
        <w:rPr>
          <w:rFonts w:ascii="Aptos" w:eastAsia="Aptos" w:hAnsi="Aptos" w:cs="Aptos"/>
          <w:color w:val="000000" w:themeColor="text1"/>
        </w:rPr>
      </w:pPr>
      <w:r>
        <w:rPr>
          <w:rFonts w:ascii="Aptos" w:eastAsia="Aptos" w:hAnsi="Aptos" w:cs="Aptos"/>
          <w:color w:val="000000"/>
        </w:rPr>
        <w:t>NB:</w:t>
      </w:r>
      <w:r w:rsidR="00F361E1">
        <w:rPr>
          <w:rFonts w:ascii="Aptos" w:eastAsia="Aptos" w:hAnsi="Aptos" w:cs="Aptos"/>
          <w:color w:val="000000"/>
        </w:rPr>
        <w:t xml:space="preserve"> We have used</w:t>
      </w:r>
      <w:r>
        <w:rPr>
          <w:rFonts w:ascii="Aptos" w:eastAsia="Aptos" w:hAnsi="Aptos" w:cs="Aptos"/>
          <w:color w:val="000000"/>
        </w:rPr>
        <w:t xml:space="preserve"> </w:t>
      </w:r>
      <w:sdt>
        <w:sdtPr>
          <w:rPr>
            <w:rFonts w:ascii="Aptos" w:eastAsia="Aptos" w:hAnsi="Aptos" w:cs="Aptos"/>
            <w:color w:val="000000"/>
          </w:rPr>
          <w:tag w:val="MENDELEY_CITATION_v3_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"/>
          <w:id w:val="1927764889"/>
          <w:placeholder>
            <w:docPart w:val="DefaultPlaceholder_-1854013440"/>
          </w:placeholder>
        </w:sdtPr>
        <w:sdtContent>
          <w:r w:rsidR="00E65A6B" w:rsidRPr="00E65A6B">
            <w:rPr>
              <w:rFonts w:ascii="Aptos" w:eastAsia="Aptos" w:hAnsi="Aptos" w:cs="Aptos"/>
              <w:color w:val="000000"/>
            </w:rPr>
            <w:t>Arroyo et al. (2015)</w:t>
          </w:r>
        </w:sdtContent>
      </w:sdt>
      <w:r w:rsidR="00F361E1">
        <w:rPr>
          <w:rFonts w:ascii="Aptos" w:eastAsia="Aptos" w:hAnsi="Aptos" w:cs="Aptos"/>
          <w:color w:val="000000"/>
        </w:rPr>
        <w:t xml:space="preserve"> with factor </w:t>
      </w:r>
      <w:r w:rsidR="00F361E1" w:rsidRPr="5DE7C8B0">
        <w:rPr>
          <w:rFonts w:ascii="Aptos" w:eastAsia="Aptos" w:hAnsi="Aptos" w:cs="Aptos"/>
          <w:color w:val="000000" w:themeColor="text1"/>
        </w:rPr>
        <w:t>23.45714</w:t>
      </w:r>
      <w:r w:rsidR="00F361E1">
        <w:rPr>
          <w:rFonts w:ascii="Aptos" w:eastAsia="Aptos" w:hAnsi="Aptos" w:cs="Aptos"/>
          <w:color w:val="000000" w:themeColor="text1"/>
        </w:rPr>
        <w:t xml:space="preserve"> for scaling </w:t>
      </w:r>
      <w:r w:rsidR="00C70C14">
        <w:rPr>
          <w:rFonts w:ascii="Aptos" w:eastAsia="Aptos" w:hAnsi="Aptos" w:cs="Aptos"/>
          <w:color w:val="000000" w:themeColor="text1"/>
        </w:rPr>
        <w:t xml:space="preserve">throughout </w:t>
      </w:r>
      <w:r w:rsidR="00F361E1">
        <w:rPr>
          <w:rFonts w:ascii="Aptos" w:eastAsia="Aptos" w:hAnsi="Aptos" w:cs="Aptos"/>
          <w:color w:val="000000" w:themeColor="text1"/>
        </w:rPr>
        <w:t>except</w:t>
      </w:r>
      <w:r w:rsidR="00C70C14">
        <w:rPr>
          <w:rFonts w:ascii="Aptos" w:eastAsia="Aptos" w:hAnsi="Aptos" w:cs="Aptos"/>
          <w:color w:val="000000" w:themeColor="text1"/>
        </w:rPr>
        <w:t xml:space="preserve"> </w:t>
      </w:r>
      <w:r w:rsidR="0003364A">
        <w:rPr>
          <w:rFonts w:ascii="Aptos" w:eastAsia="Aptos" w:hAnsi="Aptos" w:cs="Aptos"/>
          <w:color w:val="000000" w:themeColor="text1"/>
        </w:rPr>
        <w:t xml:space="preserve">where desired material/reagent quantity </w:t>
      </w:r>
      <w:r w:rsidR="00C33082">
        <w:rPr>
          <w:rFonts w:ascii="Aptos" w:eastAsia="Aptos" w:hAnsi="Aptos" w:cs="Aptos"/>
          <w:color w:val="000000" w:themeColor="text1"/>
        </w:rPr>
        <w:t xml:space="preserve">was not repeated </w:t>
      </w:r>
      <w:r w:rsidR="00796E00">
        <w:rPr>
          <w:rFonts w:ascii="Aptos" w:eastAsia="Aptos" w:hAnsi="Aptos" w:cs="Aptos"/>
          <w:color w:val="000000" w:themeColor="text1"/>
        </w:rPr>
        <w:t xml:space="preserve">in </w:t>
      </w:r>
      <w:sdt>
        <w:sdtPr>
          <w:rPr>
            <w:rFonts w:ascii="Aptos" w:eastAsia="Aptos" w:hAnsi="Aptos" w:cs="Aptos"/>
            <w:color w:val="000000"/>
          </w:rPr>
          <w:tag w:val="MENDELEY_CITATION_v3_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"/>
          <w:id w:val="1476413914"/>
          <w:placeholder>
            <w:docPart w:val="DefaultPlaceholder_-1854013440"/>
          </w:placeholder>
        </w:sdtPr>
        <w:sdtContent>
          <w:r w:rsidR="00E65A6B" w:rsidRPr="00E65A6B">
            <w:rPr>
              <w:rFonts w:ascii="Aptos" w:eastAsia="Aptos" w:hAnsi="Aptos" w:cs="Aptos"/>
              <w:color w:val="000000"/>
            </w:rPr>
            <w:t>(Arroyo et al., 2015)</w:t>
          </w:r>
        </w:sdtContent>
      </w:sdt>
      <w:r w:rsidR="006F3641">
        <w:rPr>
          <w:rFonts w:ascii="Aptos" w:eastAsia="Aptos" w:hAnsi="Aptos" w:cs="Aptos"/>
          <w:color w:val="000000" w:themeColor="text1"/>
        </w:rPr>
        <w:t>, then,</w:t>
      </w:r>
      <w:r w:rsidR="00C33082">
        <w:rPr>
          <w:rFonts w:ascii="Aptos" w:eastAsia="Aptos" w:hAnsi="Aptos" w:cs="Aptos"/>
          <w:color w:val="000000" w:themeColor="text1"/>
        </w:rPr>
        <w:t xml:space="preserve"> </w:t>
      </w:r>
      <w:sdt>
        <w:sdtPr>
          <w:rPr>
            <w:rFonts w:ascii="Aptos" w:eastAsia="Aptos" w:hAnsi="Aptos" w:cs="Aptos"/>
            <w:color w:val="000000"/>
          </w:rPr>
          <w:tag w:val="MENDELEY_CITATION_v3_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"/>
          <w:id w:val="803745819"/>
          <w:placeholder>
            <w:docPart w:val="DefaultPlaceholder_-1854013440"/>
          </w:placeholder>
        </w:sdtPr>
        <w:sdtContent>
          <w:r w:rsidR="00E65A6B" w:rsidRPr="00E65A6B">
            <w:rPr>
              <w:rFonts w:ascii="Aptos" w:eastAsia="Aptos" w:hAnsi="Aptos" w:cs="Aptos"/>
              <w:color w:val="000000"/>
            </w:rPr>
            <w:t>Arroyo et al.</w:t>
          </w:r>
          <w:r w:rsidR="006F3641">
            <w:rPr>
              <w:rFonts w:ascii="Aptos" w:eastAsia="Aptos" w:hAnsi="Aptos" w:cs="Aptos"/>
              <w:color w:val="000000"/>
            </w:rPr>
            <w:t xml:space="preserve"> (</w:t>
          </w:r>
          <w:r w:rsidR="00E65A6B" w:rsidRPr="00E65A6B">
            <w:rPr>
              <w:rFonts w:ascii="Aptos" w:eastAsia="Aptos" w:hAnsi="Aptos" w:cs="Aptos"/>
              <w:color w:val="000000"/>
            </w:rPr>
            <w:t>2009)</w:t>
          </w:r>
        </w:sdtContent>
      </w:sdt>
      <w:r w:rsidR="00F361E1">
        <w:rPr>
          <w:rFonts w:ascii="Aptos" w:eastAsia="Aptos" w:hAnsi="Aptos" w:cs="Aptos"/>
          <w:color w:val="000000" w:themeColor="text1"/>
        </w:rPr>
        <w:t xml:space="preserve"> </w:t>
      </w:r>
      <w:r w:rsidR="00E9673A">
        <w:rPr>
          <w:rFonts w:ascii="Aptos" w:eastAsia="Aptos" w:hAnsi="Aptos" w:cs="Aptos"/>
          <w:color w:val="000000" w:themeColor="text1"/>
        </w:rPr>
        <w:t xml:space="preserve">was </w:t>
      </w:r>
      <w:r w:rsidR="00796E00">
        <w:rPr>
          <w:rFonts w:ascii="Aptos" w:eastAsia="Aptos" w:hAnsi="Aptos" w:cs="Aptos"/>
          <w:color w:val="000000" w:themeColor="text1"/>
        </w:rPr>
        <w:t>referred</w:t>
      </w:r>
      <w:r w:rsidR="00E9673A">
        <w:rPr>
          <w:rFonts w:ascii="Aptos" w:eastAsia="Aptos" w:hAnsi="Aptos" w:cs="Aptos"/>
          <w:color w:val="000000" w:themeColor="text1"/>
        </w:rPr>
        <w:t xml:space="preserve"> to and </w:t>
      </w:r>
      <w:r w:rsidR="008F1D32">
        <w:rPr>
          <w:rFonts w:ascii="Aptos" w:eastAsia="Aptos" w:hAnsi="Aptos" w:cs="Aptos"/>
          <w:color w:val="000000" w:themeColor="text1"/>
        </w:rPr>
        <w:t xml:space="preserve">scaled </w:t>
      </w:r>
      <w:r w:rsidR="00E9673A">
        <w:rPr>
          <w:rFonts w:ascii="Aptos" w:eastAsia="Aptos" w:hAnsi="Aptos" w:cs="Aptos"/>
          <w:color w:val="000000" w:themeColor="text1"/>
        </w:rPr>
        <w:t xml:space="preserve">with </w:t>
      </w:r>
      <w:r w:rsidR="00E9673A" w:rsidRPr="5DE7C8B0">
        <w:rPr>
          <w:rFonts w:ascii="Aptos" w:eastAsia="Aptos" w:hAnsi="Aptos" w:cs="Aptos"/>
          <w:color w:val="000000" w:themeColor="text1"/>
        </w:rPr>
        <w:t>938.2856</w:t>
      </w:r>
      <w:r w:rsidR="00E9673A">
        <w:rPr>
          <w:rFonts w:ascii="Aptos" w:eastAsia="Aptos" w:hAnsi="Aptos" w:cs="Aptos"/>
          <w:color w:val="000000" w:themeColor="text1"/>
        </w:rPr>
        <w:t xml:space="preserve">. </w:t>
      </w:r>
    </w:p>
    <w:p w14:paraId="7A442C3A" w14:textId="77777777" w:rsidR="00C431B4" w:rsidRDefault="00C431B4" w:rsidP="00C431B4">
      <w:pPr>
        <w:pStyle w:val="ListParagraph"/>
        <w:numPr>
          <w:ilvl w:val="0"/>
          <w:numId w:val="10"/>
        </w:numPr>
        <w:rPr>
          <w:rFonts w:ascii="Aptos" w:eastAsia="Aptos" w:hAnsi="Aptos" w:cs="Aptos"/>
          <w:color w:val="000000" w:themeColor="text1"/>
        </w:rPr>
      </w:pPr>
      <w:r w:rsidRPr="39BAF272">
        <w:rPr>
          <w:rFonts w:ascii="Aptos" w:eastAsia="Aptos" w:hAnsi="Aptos" w:cs="Aptos"/>
          <w:color w:val="000000" w:themeColor="text1"/>
        </w:rPr>
        <w:t xml:space="preserve">Leaching reactor </w:t>
      </w:r>
    </w:p>
    <w:p w14:paraId="246194D9" w14:textId="2EB83D21" w:rsidR="00C431B4" w:rsidRDefault="00C431B4" w:rsidP="00C431B4">
      <w:pPr>
        <w:rPr>
          <w:rFonts w:ascii="Aptos" w:eastAsia="Aptos" w:hAnsi="Aptos" w:cs="Aptos"/>
          <w:color w:val="000000" w:themeColor="text1"/>
        </w:rPr>
      </w:pPr>
      <w:r w:rsidRPr="544F8E05">
        <w:rPr>
          <w:rFonts w:ascii="Aptos" w:eastAsia="Aptos" w:hAnsi="Aptos" w:cs="Aptos"/>
          <w:color w:val="000000" w:themeColor="text1"/>
        </w:rPr>
        <w:t xml:space="preserve">FA = 4691.428 kg @ 350 mg/kg </w:t>
      </w:r>
      <w:r w:rsidR="00B27664">
        <w:rPr>
          <w:rFonts w:ascii="Aptos" w:eastAsia="Aptos" w:hAnsi="Aptos" w:cs="Aptos"/>
          <w:color w:val="000000" w:themeColor="text1"/>
        </w:rPr>
        <w:t xml:space="preserve">Ge </w:t>
      </w:r>
      <w:r w:rsidR="00B05723">
        <w:rPr>
          <w:rFonts w:ascii="Aptos" w:eastAsia="Aptos" w:hAnsi="Aptos" w:cs="Aptos"/>
          <w:color w:val="000000" w:themeColor="text1"/>
        </w:rPr>
        <w:t>grade</w:t>
      </w:r>
      <w:r w:rsidR="00B27664">
        <w:rPr>
          <w:rFonts w:ascii="Aptos" w:eastAsia="Aptos" w:hAnsi="Aptos" w:cs="Aptos"/>
          <w:color w:val="000000" w:themeColor="text1"/>
        </w:rPr>
        <w:t xml:space="preserve"> </w:t>
      </w:r>
      <w:r w:rsidRPr="544F8E05">
        <w:rPr>
          <w:rFonts w:ascii="Aptos" w:eastAsia="Aptos" w:hAnsi="Aptos" w:cs="Aptos"/>
          <w:color w:val="000000" w:themeColor="text1"/>
        </w:rPr>
        <w:t>= 1.642 kg</w:t>
      </w:r>
      <w:r w:rsidR="00216808">
        <w:rPr>
          <w:rFonts w:ascii="Aptos" w:eastAsia="Aptos" w:hAnsi="Aptos" w:cs="Aptos"/>
          <w:color w:val="000000" w:themeColor="text1"/>
        </w:rPr>
        <w:t xml:space="preserve"> </w:t>
      </w:r>
      <w:r w:rsidR="00B05723">
        <w:rPr>
          <w:rFonts w:ascii="Aptos" w:eastAsia="Aptos" w:hAnsi="Aptos" w:cs="Aptos"/>
          <w:color w:val="000000" w:themeColor="text1"/>
        </w:rPr>
        <w:t>Ge content</w:t>
      </w:r>
    </w:p>
    <w:p w14:paraId="2954D398" w14:textId="3646267E" w:rsidR="00CE60B7" w:rsidRDefault="00CE60B7" w:rsidP="00C431B4">
      <w:pPr>
        <w:rPr>
          <w:rFonts w:ascii="Aptos" w:eastAsia="Aptos" w:hAnsi="Aptos" w:cs="Aptos"/>
          <w:color w:val="000000" w:themeColor="text1"/>
        </w:rPr>
      </w:pPr>
      <w:r w:rsidRPr="5DE7C8B0">
        <w:rPr>
          <w:rFonts w:ascii="Aptos" w:eastAsia="Aptos" w:hAnsi="Aptos" w:cs="Aptos"/>
          <w:color w:val="000000" w:themeColor="text1"/>
        </w:rPr>
        <w:t>Scaling factor = 4691.428 kg /200kg = 23.45714</w:t>
      </w:r>
    </w:p>
    <w:p w14:paraId="4E981256" w14:textId="0D61F891" w:rsidR="00C431B4" w:rsidRDefault="00C431B4" w:rsidP="00C431B4">
      <w:pPr>
        <w:rPr>
          <w:rFonts w:ascii="Aptos" w:eastAsia="Aptos" w:hAnsi="Aptos" w:cs="Aptos"/>
          <w:color w:val="000000" w:themeColor="text1"/>
        </w:rPr>
      </w:pPr>
      <w:r w:rsidRPr="39BAF272">
        <w:rPr>
          <w:rFonts w:ascii="Aptos" w:eastAsia="Aptos" w:hAnsi="Aptos" w:cs="Aptos"/>
          <w:color w:val="000000" w:themeColor="text1"/>
        </w:rPr>
        <w:lastRenderedPageBreak/>
        <w:t>L/S = 5</w:t>
      </w:r>
      <w:r w:rsidR="0003176A">
        <w:rPr>
          <w:rFonts w:ascii="Aptos" w:eastAsia="Aptos" w:hAnsi="Aptos" w:cs="Aptos"/>
          <w:color w:val="000000" w:themeColor="text1"/>
        </w:rPr>
        <w:t>; L (water) = 5 S (</w:t>
      </w:r>
      <w:r w:rsidR="00D572BC">
        <w:rPr>
          <w:rFonts w:ascii="Aptos" w:eastAsia="Aptos" w:hAnsi="Aptos" w:cs="Aptos"/>
          <w:color w:val="000000" w:themeColor="text1"/>
        </w:rPr>
        <w:t>fly ash</w:t>
      </w:r>
      <w:r w:rsidR="0044383A">
        <w:rPr>
          <w:rFonts w:ascii="Aptos" w:eastAsia="Aptos" w:hAnsi="Aptos" w:cs="Aptos"/>
          <w:color w:val="000000" w:themeColor="text1"/>
        </w:rPr>
        <w:t>)</w:t>
      </w:r>
      <w:r w:rsidRPr="39BAF272">
        <w:rPr>
          <w:rFonts w:ascii="Aptos" w:eastAsia="Aptos" w:hAnsi="Aptos" w:cs="Aptos"/>
          <w:color w:val="000000" w:themeColor="text1"/>
        </w:rPr>
        <w:t xml:space="preserve"> </w:t>
      </w:r>
    </w:p>
    <w:p w14:paraId="3B044E5A" w14:textId="2FB4DBAF" w:rsidR="00C431B4" w:rsidRDefault="00C431B4" w:rsidP="00C431B4">
      <w:pPr>
        <w:rPr>
          <w:rFonts w:ascii="Aptos" w:eastAsia="Aptos" w:hAnsi="Aptos" w:cs="Aptos"/>
          <w:color w:val="000000" w:themeColor="text1"/>
        </w:rPr>
      </w:pPr>
      <w:r w:rsidRPr="544F8E05">
        <w:rPr>
          <w:rFonts w:ascii="Aptos" w:eastAsia="Aptos" w:hAnsi="Aptos" w:cs="Aptos"/>
          <w:color w:val="000000" w:themeColor="text1"/>
        </w:rPr>
        <w:t>Water</w:t>
      </w:r>
      <w:r w:rsidR="000B2608">
        <w:rPr>
          <w:rFonts w:ascii="Aptos" w:eastAsia="Aptos" w:hAnsi="Aptos" w:cs="Aptos"/>
          <w:color w:val="000000" w:themeColor="text1"/>
        </w:rPr>
        <w:t>/liquid</w:t>
      </w:r>
      <w:r w:rsidRPr="544F8E05">
        <w:rPr>
          <w:rFonts w:ascii="Aptos" w:eastAsia="Aptos" w:hAnsi="Aptos" w:cs="Aptos"/>
          <w:color w:val="000000" w:themeColor="text1"/>
        </w:rPr>
        <w:t xml:space="preserve"> require</w:t>
      </w:r>
      <w:r w:rsidR="001247EF">
        <w:rPr>
          <w:rFonts w:ascii="Aptos" w:eastAsia="Aptos" w:hAnsi="Aptos" w:cs="Aptos"/>
          <w:color w:val="000000" w:themeColor="text1"/>
        </w:rPr>
        <w:t>ment</w:t>
      </w:r>
      <w:r w:rsidRPr="544F8E05">
        <w:rPr>
          <w:rFonts w:ascii="Aptos" w:eastAsia="Aptos" w:hAnsi="Aptos" w:cs="Aptos"/>
          <w:color w:val="000000" w:themeColor="text1"/>
        </w:rPr>
        <w:t xml:space="preserve"> = 5(4691.428</w:t>
      </w:r>
      <w:r w:rsidR="00D572BC">
        <w:rPr>
          <w:rFonts w:ascii="Aptos" w:eastAsia="Aptos" w:hAnsi="Aptos" w:cs="Aptos"/>
          <w:color w:val="000000" w:themeColor="text1"/>
        </w:rPr>
        <w:t xml:space="preserve"> kg</w:t>
      </w:r>
      <w:r w:rsidRPr="544F8E05">
        <w:rPr>
          <w:rFonts w:ascii="Aptos" w:eastAsia="Aptos" w:hAnsi="Aptos" w:cs="Aptos"/>
          <w:color w:val="000000" w:themeColor="text1"/>
        </w:rPr>
        <w:t xml:space="preserve">) = 23457.14 </w:t>
      </w:r>
      <w:r w:rsidR="00D572BC">
        <w:rPr>
          <w:rFonts w:ascii="Aptos" w:eastAsia="Aptos" w:hAnsi="Aptos" w:cs="Aptos"/>
          <w:color w:val="000000" w:themeColor="text1"/>
        </w:rPr>
        <w:t xml:space="preserve">kg </w:t>
      </w:r>
      <w:r w:rsidR="00E96C26">
        <w:rPr>
          <w:rFonts w:ascii="Aptos" w:eastAsia="Aptos" w:hAnsi="Aptos" w:cs="Aptos"/>
          <w:color w:val="000000" w:themeColor="text1"/>
        </w:rPr>
        <w:t xml:space="preserve">= </w:t>
      </w:r>
      <w:r w:rsidR="00E96C26" w:rsidRPr="544F8E05">
        <w:rPr>
          <w:rFonts w:ascii="Aptos" w:eastAsia="Aptos" w:hAnsi="Aptos" w:cs="Aptos"/>
          <w:color w:val="000000" w:themeColor="text1"/>
        </w:rPr>
        <w:t>23457.14</w:t>
      </w:r>
      <w:r w:rsidR="00D572BC" w:rsidRPr="544F8E05">
        <w:rPr>
          <w:rFonts w:ascii="Aptos" w:eastAsia="Aptos" w:hAnsi="Aptos" w:cs="Aptos"/>
          <w:color w:val="000000" w:themeColor="text1"/>
        </w:rPr>
        <w:t xml:space="preserve"> </w:t>
      </w:r>
      <w:r w:rsidR="00D572BC">
        <w:rPr>
          <w:rFonts w:ascii="Aptos" w:eastAsia="Aptos" w:hAnsi="Aptos" w:cs="Aptos"/>
          <w:color w:val="000000" w:themeColor="text1"/>
        </w:rPr>
        <w:t>L</w:t>
      </w:r>
    </w:p>
    <w:p w14:paraId="65131B18" w14:textId="11BB70AE" w:rsidR="00EA6722" w:rsidRDefault="00EA6722" w:rsidP="00C431B4">
      <w:pPr>
        <w:rPr>
          <w:rFonts w:ascii="Aptos" w:eastAsia="Aptos" w:hAnsi="Aptos" w:cs="Aptos"/>
          <w:color w:val="000000" w:themeColor="text1"/>
        </w:rPr>
      </w:pPr>
      <w:r>
        <w:rPr>
          <w:rFonts w:ascii="Aptos" w:eastAsia="Aptos" w:hAnsi="Aptos" w:cs="Aptos"/>
          <w:color w:val="000000" w:themeColor="text1"/>
        </w:rPr>
        <w:t>75% of liquid requirement provided by r</w:t>
      </w:r>
      <w:r w:rsidRPr="544F8E05">
        <w:rPr>
          <w:rFonts w:ascii="Aptos" w:eastAsia="Aptos" w:hAnsi="Aptos" w:cs="Aptos"/>
          <w:color w:val="000000" w:themeColor="text1"/>
        </w:rPr>
        <w:t xml:space="preserve">affinate = </w:t>
      </w:r>
      <w:r w:rsidR="00781FE3">
        <w:rPr>
          <w:rFonts w:ascii="Aptos" w:eastAsia="Aptos" w:hAnsi="Aptos" w:cs="Aptos"/>
          <w:color w:val="000000" w:themeColor="text1"/>
        </w:rPr>
        <w:t xml:space="preserve">0.75 * </w:t>
      </w:r>
      <w:r w:rsidR="00781FE3" w:rsidRPr="544F8E05">
        <w:rPr>
          <w:rFonts w:ascii="Aptos" w:eastAsia="Aptos" w:hAnsi="Aptos" w:cs="Aptos"/>
          <w:color w:val="000000" w:themeColor="text1"/>
        </w:rPr>
        <w:t xml:space="preserve">23457.14 </w:t>
      </w:r>
      <w:r w:rsidR="00781FE3">
        <w:rPr>
          <w:rFonts w:ascii="Aptos" w:eastAsia="Aptos" w:hAnsi="Aptos" w:cs="Aptos"/>
          <w:color w:val="000000" w:themeColor="text1"/>
        </w:rPr>
        <w:t xml:space="preserve">kg = </w:t>
      </w:r>
      <w:r w:rsidRPr="544F8E05">
        <w:rPr>
          <w:rFonts w:ascii="Aptos" w:eastAsia="Aptos" w:hAnsi="Aptos" w:cs="Aptos"/>
          <w:color w:val="000000" w:themeColor="text1"/>
        </w:rPr>
        <w:t>17592.855L or kg (assumption that raffinate has same density as water)</w:t>
      </w:r>
    </w:p>
    <w:p w14:paraId="2F3E95C2" w14:textId="2C544577" w:rsidR="00C431B4" w:rsidRDefault="00C431B4" w:rsidP="00C431B4">
      <w:pPr>
        <w:rPr>
          <w:rFonts w:ascii="Aptos" w:eastAsia="Aptos" w:hAnsi="Aptos" w:cs="Aptos"/>
          <w:color w:val="000000" w:themeColor="text1"/>
        </w:rPr>
      </w:pPr>
      <w:r w:rsidRPr="544F8E05">
        <w:rPr>
          <w:rFonts w:ascii="Aptos" w:eastAsia="Aptos" w:hAnsi="Aptos" w:cs="Aptos"/>
          <w:color w:val="000000" w:themeColor="text1"/>
        </w:rPr>
        <w:t>Fresh water (25%) =</w:t>
      </w:r>
      <w:r w:rsidR="00735ECB">
        <w:rPr>
          <w:rFonts w:ascii="Aptos" w:eastAsia="Aptos" w:hAnsi="Aptos" w:cs="Aptos"/>
          <w:color w:val="000000" w:themeColor="text1"/>
        </w:rPr>
        <w:t xml:space="preserve"> 0.25 * </w:t>
      </w:r>
      <w:r w:rsidR="00735ECB" w:rsidRPr="544F8E05">
        <w:rPr>
          <w:rFonts w:ascii="Aptos" w:eastAsia="Aptos" w:hAnsi="Aptos" w:cs="Aptos"/>
          <w:color w:val="000000" w:themeColor="text1"/>
        </w:rPr>
        <w:t xml:space="preserve">23457.14 </w:t>
      </w:r>
      <w:r w:rsidR="00735ECB">
        <w:rPr>
          <w:rFonts w:ascii="Aptos" w:eastAsia="Aptos" w:hAnsi="Aptos" w:cs="Aptos"/>
          <w:color w:val="000000" w:themeColor="text1"/>
        </w:rPr>
        <w:t xml:space="preserve">kg </w:t>
      </w:r>
      <w:r w:rsidR="00024C10">
        <w:rPr>
          <w:rFonts w:ascii="Aptos" w:eastAsia="Aptos" w:hAnsi="Aptos" w:cs="Aptos"/>
          <w:color w:val="000000" w:themeColor="text1"/>
        </w:rPr>
        <w:t>= 5864.285</w:t>
      </w:r>
      <w:r w:rsidRPr="544F8E05">
        <w:rPr>
          <w:rFonts w:ascii="Aptos" w:eastAsia="Aptos" w:hAnsi="Aptos" w:cs="Aptos"/>
          <w:color w:val="000000" w:themeColor="text1"/>
        </w:rPr>
        <w:t xml:space="preserve"> L or kg, </w:t>
      </w:r>
    </w:p>
    <w:p w14:paraId="0F03FCC2" w14:textId="789A276B" w:rsidR="00C431B4" w:rsidRDefault="00C431B4" w:rsidP="00C431B4">
      <w:pPr>
        <w:rPr>
          <w:rFonts w:ascii="Aptos" w:eastAsia="Aptos" w:hAnsi="Aptos" w:cs="Aptos"/>
          <w:color w:val="000000" w:themeColor="text1"/>
        </w:rPr>
      </w:pPr>
      <w:r w:rsidRPr="544F8E05">
        <w:rPr>
          <w:rFonts w:ascii="Aptos" w:eastAsia="Aptos" w:hAnsi="Aptos" w:cs="Aptos"/>
          <w:color w:val="000000" w:themeColor="text1"/>
        </w:rPr>
        <w:t>Total mass of mixture (M)</w:t>
      </w:r>
      <w:r w:rsidR="002D4F4F">
        <w:rPr>
          <w:rFonts w:ascii="Aptos" w:eastAsia="Aptos" w:hAnsi="Aptos" w:cs="Aptos"/>
          <w:color w:val="000000" w:themeColor="text1"/>
        </w:rPr>
        <w:t xml:space="preserve"> in leaching reactor unit</w:t>
      </w:r>
      <w:r w:rsidRPr="544F8E05">
        <w:rPr>
          <w:rFonts w:ascii="Aptos" w:eastAsia="Aptos" w:hAnsi="Aptos" w:cs="Aptos"/>
          <w:color w:val="000000" w:themeColor="text1"/>
        </w:rPr>
        <w:t xml:space="preserve"> = m(FA) + m(Water) = 4691.428 kg + 23457.14 kg = 28148.568   kg = M </w:t>
      </w:r>
    </w:p>
    <w:p w14:paraId="27046AAE" w14:textId="30A76739" w:rsidR="00C431B4" w:rsidRDefault="00C431B4" w:rsidP="00C431B4">
      <w:r w:rsidRPr="39BAF272">
        <w:rPr>
          <w:rFonts w:ascii="Aptos" w:eastAsia="Aptos" w:hAnsi="Aptos" w:cs="Aptos"/>
          <w:color w:val="000000" w:themeColor="text1"/>
        </w:rPr>
        <w:t xml:space="preserve">Cake (C) </w:t>
      </w:r>
      <w:r w:rsidR="003F58B7">
        <w:rPr>
          <w:rFonts w:ascii="Aptos" w:eastAsia="Aptos" w:hAnsi="Aptos" w:cs="Aptos"/>
          <w:color w:val="000000" w:themeColor="text1"/>
        </w:rPr>
        <w:t xml:space="preserve">produced after leaching </w:t>
      </w:r>
      <w:r w:rsidRPr="39BAF272">
        <w:rPr>
          <w:rFonts w:ascii="Aptos" w:eastAsia="Aptos" w:hAnsi="Aptos" w:cs="Aptos"/>
          <w:color w:val="000000" w:themeColor="text1"/>
        </w:rPr>
        <w:t xml:space="preserve">has 35% </w:t>
      </w:r>
      <w:r w:rsidR="00B941E8">
        <w:rPr>
          <w:rFonts w:ascii="Aptos" w:eastAsia="Aptos" w:hAnsi="Aptos" w:cs="Aptos"/>
          <w:color w:val="000000" w:themeColor="text1"/>
        </w:rPr>
        <w:t>wt.</w:t>
      </w:r>
      <w:r w:rsidRPr="39BAF272">
        <w:rPr>
          <w:rFonts w:ascii="Aptos" w:eastAsia="Aptos" w:hAnsi="Aptos" w:cs="Aptos"/>
          <w:color w:val="000000" w:themeColor="text1"/>
        </w:rPr>
        <w:t xml:space="preserve"> water</w:t>
      </w:r>
      <w:r w:rsidR="009252AA">
        <w:rPr>
          <w:rFonts w:ascii="Aptos" w:eastAsia="Aptos" w:hAnsi="Aptos" w:cs="Aptos"/>
          <w:color w:val="000000" w:themeColor="text1"/>
        </w:rPr>
        <w:t>/liquid</w:t>
      </w:r>
      <w:r w:rsidRPr="39BAF272">
        <w:rPr>
          <w:rFonts w:ascii="Aptos" w:eastAsia="Aptos" w:hAnsi="Aptos" w:cs="Aptos"/>
          <w:color w:val="000000" w:themeColor="text1"/>
        </w:rPr>
        <w:t xml:space="preserve"> </w:t>
      </w:r>
    </w:p>
    <w:p w14:paraId="6F7D64A2" w14:textId="125CAEB8" w:rsidR="00C431B4" w:rsidRDefault="00C431B4" w:rsidP="00C431B4">
      <w:pPr>
        <w:rPr>
          <w:rFonts w:ascii="Aptos" w:eastAsia="Aptos" w:hAnsi="Aptos" w:cs="Aptos"/>
          <w:color w:val="000000" w:themeColor="text1"/>
        </w:rPr>
      </w:pPr>
      <w:r w:rsidRPr="544F8E05">
        <w:rPr>
          <w:rFonts w:ascii="Aptos" w:eastAsia="Aptos" w:hAnsi="Aptos" w:cs="Aptos"/>
          <w:color w:val="000000" w:themeColor="text1"/>
        </w:rPr>
        <w:t>Leachate/water in cake</w:t>
      </w:r>
      <w:r w:rsidR="00DC1338">
        <w:rPr>
          <w:rFonts w:ascii="Aptos" w:eastAsia="Aptos" w:hAnsi="Aptos" w:cs="Aptos"/>
          <w:color w:val="000000" w:themeColor="text1"/>
        </w:rPr>
        <w:t xml:space="preserve"> </w:t>
      </w:r>
      <w:r w:rsidR="004C644E" w:rsidRPr="544F8E05">
        <w:rPr>
          <w:rFonts w:ascii="Aptos" w:eastAsia="Aptos" w:hAnsi="Aptos" w:cs="Aptos"/>
          <w:color w:val="000000" w:themeColor="text1"/>
        </w:rPr>
        <w:t>=</w:t>
      </w:r>
      <w:r w:rsidRPr="544F8E05">
        <w:rPr>
          <w:rFonts w:ascii="Aptos" w:eastAsia="Aptos" w:hAnsi="Aptos" w:cs="Aptos"/>
          <w:color w:val="000000" w:themeColor="text1"/>
        </w:rPr>
        <w:t xml:space="preserve"> 104 L* 23.45714 = 2439.542 L </w:t>
      </w:r>
      <w:r w:rsidR="008B6101">
        <w:rPr>
          <w:rFonts w:ascii="Aptos" w:eastAsia="Aptos" w:hAnsi="Aptos" w:cs="Aptos"/>
          <w:color w:val="000000" w:themeColor="text1"/>
        </w:rPr>
        <w:t>=</w:t>
      </w:r>
      <w:r w:rsidRPr="544F8E05">
        <w:rPr>
          <w:rFonts w:ascii="Aptos" w:eastAsia="Aptos" w:hAnsi="Aptos" w:cs="Aptos"/>
          <w:color w:val="000000" w:themeColor="text1"/>
        </w:rPr>
        <w:t xml:space="preserve"> 2439.542 kg </w:t>
      </w:r>
      <w:r w:rsidR="00E01890">
        <w:rPr>
          <w:rFonts w:ascii="Aptos" w:eastAsia="Aptos" w:hAnsi="Aptos" w:cs="Aptos"/>
          <w:color w:val="000000" w:themeColor="text1"/>
        </w:rPr>
        <w:t xml:space="preserve">representing </w:t>
      </w:r>
      <w:r w:rsidR="00E01890" w:rsidRPr="39BAF272">
        <w:rPr>
          <w:rFonts w:ascii="Aptos" w:eastAsia="Aptos" w:hAnsi="Aptos" w:cs="Aptos"/>
          <w:color w:val="000000" w:themeColor="text1"/>
        </w:rPr>
        <w:t xml:space="preserve">35% </w:t>
      </w:r>
      <w:r w:rsidR="00E01890">
        <w:rPr>
          <w:rFonts w:ascii="Aptos" w:eastAsia="Aptos" w:hAnsi="Aptos" w:cs="Aptos"/>
          <w:color w:val="000000" w:themeColor="text1"/>
        </w:rPr>
        <w:t>wt.</w:t>
      </w:r>
      <w:r w:rsidR="00E01890" w:rsidRPr="39BAF272">
        <w:rPr>
          <w:rFonts w:ascii="Aptos" w:eastAsia="Aptos" w:hAnsi="Aptos" w:cs="Aptos"/>
          <w:color w:val="000000" w:themeColor="text1"/>
        </w:rPr>
        <w:t xml:space="preserve"> water</w:t>
      </w:r>
      <w:r w:rsidR="00E01890">
        <w:rPr>
          <w:rFonts w:ascii="Aptos" w:eastAsia="Aptos" w:hAnsi="Aptos" w:cs="Aptos"/>
          <w:color w:val="000000" w:themeColor="text1"/>
        </w:rPr>
        <w:t>/liquid</w:t>
      </w:r>
    </w:p>
    <w:p w14:paraId="388A895F" w14:textId="6B3B7E2B" w:rsidR="00C431B4" w:rsidRDefault="00C431B4" w:rsidP="00C431B4">
      <w:pPr>
        <w:rPr>
          <w:rFonts w:ascii="Aptos" w:eastAsia="Aptos" w:hAnsi="Aptos" w:cs="Aptos"/>
          <w:color w:val="000000" w:themeColor="text1"/>
        </w:rPr>
      </w:pPr>
      <w:r w:rsidRPr="544F8E05">
        <w:rPr>
          <w:rFonts w:ascii="Aptos" w:eastAsia="Aptos" w:hAnsi="Aptos" w:cs="Aptos"/>
          <w:color w:val="000000" w:themeColor="text1"/>
        </w:rPr>
        <w:t xml:space="preserve">If 35% </w:t>
      </w:r>
      <w:r w:rsidR="009F1288" w:rsidRPr="544F8E05">
        <w:rPr>
          <w:rFonts w:ascii="Aptos" w:eastAsia="Aptos" w:hAnsi="Aptos" w:cs="Aptos"/>
          <w:color w:val="000000" w:themeColor="text1"/>
        </w:rPr>
        <w:t>of the weight</w:t>
      </w:r>
      <w:r w:rsidRPr="544F8E05">
        <w:rPr>
          <w:rFonts w:ascii="Aptos" w:eastAsia="Aptos" w:hAnsi="Aptos" w:cs="Aptos"/>
          <w:color w:val="000000" w:themeColor="text1"/>
        </w:rPr>
        <w:t xml:space="preserve"> of the cake is water = 2439.542 kg, Total weight of cake representing 100% = </w:t>
      </w:r>
      <w:r w:rsidR="00D57BE1">
        <w:rPr>
          <w:rFonts w:ascii="Aptos" w:eastAsia="Aptos" w:hAnsi="Aptos" w:cs="Aptos"/>
          <w:color w:val="000000" w:themeColor="text1"/>
        </w:rPr>
        <w:t>(100</w:t>
      </w:r>
      <w:r w:rsidR="008B10D8">
        <w:rPr>
          <w:rFonts w:ascii="Aptos" w:eastAsia="Aptos" w:hAnsi="Aptos" w:cs="Aptos"/>
          <w:color w:val="000000" w:themeColor="text1"/>
        </w:rPr>
        <w:t>%</w:t>
      </w:r>
      <w:r w:rsidR="0065790A">
        <w:rPr>
          <w:rFonts w:ascii="Aptos" w:eastAsia="Aptos" w:hAnsi="Aptos" w:cs="Aptos"/>
          <w:color w:val="000000" w:themeColor="text1"/>
        </w:rPr>
        <w:t xml:space="preserve"> </w:t>
      </w:r>
      <w:r w:rsidR="008B10D8">
        <w:rPr>
          <w:rFonts w:ascii="Aptos" w:eastAsia="Aptos" w:hAnsi="Aptos" w:cs="Aptos"/>
          <w:color w:val="000000" w:themeColor="text1"/>
        </w:rPr>
        <w:t>/</w:t>
      </w:r>
      <w:r w:rsidR="0065790A">
        <w:rPr>
          <w:rFonts w:ascii="Aptos" w:eastAsia="Aptos" w:hAnsi="Aptos" w:cs="Aptos"/>
          <w:color w:val="000000" w:themeColor="text1"/>
        </w:rPr>
        <w:t xml:space="preserve"> </w:t>
      </w:r>
      <w:r w:rsidR="008B10D8">
        <w:rPr>
          <w:rFonts w:ascii="Aptos" w:eastAsia="Aptos" w:hAnsi="Aptos" w:cs="Aptos"/>
          <w:color w:val="000000" w:themeColor="text1"/>
        </w:rPr>
        <w:t xml:space="preserve">35%) * </w:t>
      </w:r>
      <w:r w:rsidR="008B10D8" w:rsidRPr="544F8E05">
        <w:rPr>
          <w:rFonts w:ascii="Aptos" w:eastAsia="Aptos" w:hAnsi="Aptos" w:cs="Aptos"/>
          <w:color w:val="000000" w:themeColor="text1"/>
        </w:rPr>
        <w:t xml:space="preserve">2439.542 kg </w:t>
      </w:r>
      <w:r w:rsidR="008B10D8">
        <w:rPr>
          <w:rFonts w:ascii="Aptos" w:eastAsia="Aptos" w:hAnsi="Aptos" w:cs="Aptos"/>
          <w:color w:val="000000" w:themeColor="text1"/>
        </w:rPr>
        <w:t xml:space="preserve">= </w:t>
      </w:r>
      <w:r w:rsidRPr="544F8E05">
        <w:rPr>
          <w:rFonts w:ascii="Aptos" w:eastAsia="Aptos" w:hAnsi="Aptos" w:cs="Aptos"/>
          <w:color w:val="000000" w:themeColor="text1"/>
        </w:rPr>
        <w:t>6970.12 kg = m(Cake) = C</w:t>
      </w:r>
    </w:p>
    <w:p w14:paraId="35C4D85B" w14:textId="77777777" w:rsidR="00C431B4" w:rsidRDefault="00C431B4" w:rsidP="00C431B4">
      <w:pPr>
        <w:pStyle w:val="ListParagraph"/>
        <w:numPr>
          <w:ilvl w:val="0"/>
          <w:numId w:val="10"/>
        </w:numPr>
        <w:rPr>
          <w:rFonts w:ascii="Aptos" w:eastAsia="Aptos" w:hAnsi="Aptos" w:cs="Aptos"/>
          <w:color w:val="000000" w:themeColor="text1"/>
        </w:rPr>
      </w:pPr>
      <w:r w:rsidRPr="39BAF272">
        <w:rPr>
          <w:rFonts w:ascii="Aptos" w:eastAsia="Aptos" w:hAnsi="Aptos" w:cs="Aptos"/>
          <w:color w:val="000000" w:themeColor="text1"/>
        </w:rPr>
        <w:t xml:space="preserve">Complexation   </w:t>
      </w:r>
    </w:p>
    <w:p w14:paraId="5BACE28A" w14:textId="3C834CD2" w:rsidR="00C431B4" w:rsidRDefault="00C431B4" w:rsidP="00C431B4">
      <w:r w:rsidRPr="544F8E05">
        <w:rPr>
          <w:rFonts w:ascii="Aptos" w:eastAsia="Aptos" w:hAnsi="Aptos" w:cs="Aptos"/>
          <w:color w:val="000000" w:themeColor="text1"/>
        </w:rPr>
        <w:t xml:space="preserve">Volume of leachate </w:t>
      </w:r>
      <w:r w:rsidR="007D3A9C">
        <w:rPr>
          <w:rFonts w:ascii="Aptos" w:eastAsia="Aptos" w:hAnsi="Aptos" w:cs="Aptos"/>
          <w:color w:val="000000" w:themeColor="text1"/>
        </w:rPr>
        <w:t xml:space="preserve">for complexation </w:t>
      </w:r>
      <w:r w:rsidRPr="544F8E05">
        <w:rPr>
          <w:rFonts w:ascii="Aptos" w:eastAsia="Aptos" w:hAnsi="Aptos" w:cs="Aptos"/>
          <w:color w:val="000000" w:themeColor="text1"/>
        </w:rPr>
        <w:t xml:space="preserve">= 896 L * 23.45714 = 21017.597 L </w:t>
      </w:r>
    </w:p>
    <w:p w14:paraId="127BACEA" w14:textId="5905A41D" w:rsidR="00C431B4" w:rsidRDefault="00C431B4" w:rsidP="00C431B4">
      <w:pPr>
        <w:rPr>
          <w:rFonts w:ascii="Aptos" w:eastAsia="Aptos" w:hAnsi="Aptos" w:cs="Aptos"/>
          <w:color w:val="000000" w:themeColor="text1"/>
        </w:rPr>
      </w:pPr>
      <w:r w:rsidRPr="544F8E05">
        <w:rPr>
          <w:rFonts w:ascii="Aptos" w:eastAsia="Aptos" w:hAnsi="Aptos" w:cs="Aptos"/>
          <w:color w:val="000000" w:themeColor="text1"/>
        </w:rPr>
        <w:t xml:space="preserve">Mass of leachate </w:t>
      </w:r>
      <w:r w:rsidR="007D3A9C">
        <w:rPr>
          <w:rFonts w:ascii="Aptos" w:eastAsia="Aptos" w:hAnsi="Aptos" w:cs="Aptos"/>
          <w:color w:val="000000" w:themeColor="text1"/>
        </w:rPr>
        <w:t>for complexation</w:t>
      </w:r>
      <w:r w:rsidR="009F1288">
        <w:rPr>
          <w:rFonts w:ascii="Aptos" w:eastAsia="Aptos" w:hAnsi="Aptos" w:cs="Aptos"/>
          <w:color w:val="000000" w:themeColor="text1"/>
        </w:rPr>
        <w:t xml:space="preserve">, </w:t>
      </w:r>
      <w:r w:rsidRPr="544F8E05">
        <w:rPr>
          <w:rFonts w:ascii="Aptos" w:eastAsia="Aptos" w:hAnsi="Aptos" w:cs="Aptos"/>
          <w:color w:val="000000" w:themeColor="text1"/>
        </w:rPr>
        <w:t>L = Total Mixture – Cake = M - C = 28148.568 kg - 6970.12 kg = 21178.448 kg</w:t>
      </w:r>
    </w:p>
    <w:p w14:paraId="2DA54C40" w14:textId="47370403" w:rsidR="00C431B4" w:rsidRDefault="00C431B4" w:rsidP="00C431B4">
      <w:pPr>
        <w:rPr>
          <w:rFonts w:ascii="Aptos" w:eastAsia="Aptos" w:hAnsi="Aptos" w:cs="Aptos"/>
          <w:color w:val="000000" w:themeColor="text1"/>
        </w:rPr>
      </w:pPr>
      <w:r w:rsidRPr="544F8E05">
        <w:rPr>
          <w:rFonts w:ascii="Aptos" w:eastAsia="Aptos" w:hAnsi="Aptos" w:cs="Aptos"/>
          <w:color w:val="000000" w:themeColor="text1"/>
        </w:rPr>
        <w:t xml:space="preserve">Catechol: If 5 kg/h </w:t>
      </w:r>
      <w:r w:rsidR="004B4F4A">
        <w:rPr>
          <w:rFonts w:ascii="Aptos" w:eastAsia="Aptos" w:hAnsi="Aptos" w:cs="Aptos"/>
          <w:color w:val="000000" w:themeColor="text1"/>
        </w:rPr>
        <w:t xml:space="preserve">FA feed rate </w:t>
      </w:r>
      <w:r w:rsidRPr="544F8E05">
        <w:rPr>
          <w:rFonts w:ascii="Aptos" w:eastAsia="Aptos" w:hAnsi="Aptos" w:cs="Aptos"/>
          <w:color w:val="000000" w:themeColor="text1"/>
        </w:rPr>
        <w:t xml:space="preserve">consumed 16g/h CAT, </w:t>
      </w:r>
      <w:r w:rsidR="00C31FDC">
        <w:rPr>
          <w:rFonts w:ascii="Aptos" w:eastAsia="Aptos" w:hAnsi="Aptos" w:cs="Aptos"/>
          <w:color w:val="000000" w:themeColor="text1"/>
        </w:rPr>
        <w:t xml:space="preserve">then, </w:t>
      </w:r>
      <w:r w:rsidRPr="544F8E05">
        <w:rPr>
          <w:rFonts w:ascii="Aptos" w:eastAsia="Aptos" w:hAnsi="Aptos" w:cs="Aptos"/>
          <w:color w:val="000000" w:themeColor="text1"/>
        </w:rPr>
        <w:t xml:space="preserve">4691.428 kg </w:t>
      </w:r>
      <w:r w:rsidR="00C31FDC">
        <w:rPr>
          <w:rFonts w:ascii="Aptos" w:eastAsia="Aptos" w:hAnsi="Aptos" w:cs="Aptos"/>
          <w:color w:val="000000" w:themeColor="text1"/>
        </w:rPr>
        <w:t xml:space="preserve">FA </w:t>
      </w:r>
      <w:r w:rsidRPr="544F8E05">
        <w:rPr>
          <w:rFonts w:ascii="Aptos" w:eastAsia="Aptos" w:hAnsi="Aptos" w:cs="Aptos"/>
          <w:color w:val="000000" w:themeColor="text1"/>
        </w:rPr>
        <w:t xml:space="preserve">will consume </w:t>
      </w:r>
      <w:r w:rsidR="006D25A5">
        <w:rPr>
          <w:rFonts w:ascii="Aptos" w:eastAsia="Aptos" w:hAnsi="Aptos" w:cs="Aptos"/>
          <w:color w:val="000000" w:themeColor="text1"/>
        </w:rPr>
        <w:t xml:space="preserve">= </w:t>
      </w:r>
      <w:r w:rsidR="006D25A5" w:rsidRPr="544F8E05">
        <w:rPr>
          <w:rFonts w:ascii="Aptos" w:eastAsia="Aptos" w:hAnsi="Aptos" w:cs="Aptos"/>
          <w:color w:val="000000" w:themeColor="text1"/>
        </w:rPr>
        <w:t xml:space="preserve">16g </w:t>
      </w:r>
      <w:r w:rsidR="00F749C6">
        <w:rPr>
          <w:rFonts w:ascii="Aptos" w:eastAsia="Aptos" w:hAnsi="Aptos" w:cs="Aptos"/>
          <w:color w:val="000000" w:themeColor="text1"/>
        </w:rPr>
        <w:t xml:space="preserve">* </w:t>
      </w:r>
      <w:r w:rsidR="00D012DF" w:rsidRPr="5DE7C8B0">
        <w:rPr>
          <w:rFonts w:ascii="Aptos" w:eastAsia="Aptos" w:hAnsi="Aptos" w:cs="Aptos"/>
          <w:color w:val="000000" w:themeColor="text1"/>
        </w:rPr>
        <w:t>938.2856</w:t>
      </w:r>
      <w:r w:rsidR="00D012DF">
        <w:rPr>
          <w:rFonts w:ascii="Aptos" w:eastAsia="Aptos" w:hAnsi="Aptos" w:cs="Aptos"/>
          <w:color w:val="000000" w:themeColor="text1"/>
        </w:rPr>
        <w:t xml:space="preserve"> = </w:t>
      </w:r>
      <w:r w:rsidRPr="544F8E05">
        <w:rPr>
          <w:rFonts w:ascii="Aptos" w:eastAsia="Aptos" w:hAnsi="Aptos" w:cs="Aptos"/>
          <w:color w:val="000000" w:themeColor="text1"/>
        </w:rPr>
        <w:t xml:space="preserve">15.012 kg = CAT   </w:t>
      </w:r>
    </w:p>
    <w:p w14:paraId="396AF26A" w14:textId="04F91953" w:rsidR="00C431B4" w:rsidRDefault="00C431B4" w:rsidP="00C431B4">
      <w:pPr>
        <w:rPr>
          <w:rFonts w:ascii="Aptos" w:eastAsia="Aptos" w:hAnsi="Aptos" w:cs="Aptos"/>
          <w:color w:val="000000" w:themeColor="text1"/>
        </w:rPr>
      </w:pPr>
      <w:r w:rsidRPr="544F8E05">
        <w:rPr>
          <w:rFonts w:ascii="Aptos" w:eastAsia="Aptos" w:hAnsi="Aptos" w:cs="Aptos"/>
          <w:color w:val="000000" w:themeColor="text1"/>
        </w:rPr>
        <w:t>H2SO4 (10%w)</w:t>
      </w:r>
      <w:r w:rsidR="007C67FC">
        <w:rPr>
          <w:rFonts w:ascii="Aptos" w:eastAsia="Aptos" w:hAnsi="Aptos" w:cs="Aptos"/>
          <w:color w:val="000000" w:themeColor="text1"/>
        </w:rPr>
        <w:t xml:space="preserve"> solution</w:t>
      </w:r>
      <w:r w:rsidRPr="544F8E05">
        <w:rPr>
          <w:rFonts w:ascii="Aptos" w:eastAsia="Aptos" w:hAnsi="Aptos" w:cs="Aptos"/>
          <w:color w:val="000000" w:themeColor="text1"/>
        </w:rPr>
        <w:t>: If 5 kg/h consumed 120 mL H2SO4 (10%w), 4691.428 kg will consume</w:t>
      </w:r>
      <w:r w:rsidR="0020066E">
        <w:rPr>
          <w:rFonts w:ascii="Aptos" w:eastAsia="Aptos" w:hAnsi="Aptos" w:cs="Aptos"/>
          <w:color w:val="000000" w:themeColor="text1"/>
        </w:rPr>
        <w:t xml:space="preserve"> = </w:t>
      </w:r>
      <w:r w:rsidR="00E35A57" w:rsidRPr="544F8E05">
        <w:rPr>
          <w:rFonts w:ascii="Aptos" w:eastAsia="Aptos" w:hAnsi="Aptos" w:cs="Aptos"/>
          <w:color w:val="000000" w:themeColor="text1"/>
        </w:rPr>
        <w:t xml:space="preserve">120 mL </w:t>
      </w:r>
      <w:r w:rsidR="00E35A57">
        <w:rPr>
          <w:rFonts w:ascii="Aptos" w:eastAsia="Aptos" w:hAnsi="Aptos" w:cs="Aptos"/>
          <w:color w:val="000000" w:themeColor="text1"/>
        </w:rPr>
        <w:t xml:space="preserve">* </w:t>
      </w:r>
      <w:r w:rsidR="00E35A57" w:rsidRPr="5DE7C8B0">
        <w:rPr>
          <w:rFonts w:ascii="Aptos" w:eastAsia="Aptos" w:hAnsi="Aptos" w:cs="Aptos"/>
          <w:color w:val="000000" w:themeColor="text1"/>
        </w:rPr>
        <w:t>938.2856</w:t>
      </w:r>
      <w:r w:rsidR="00E35A57">
        <w:rPr>
          <w:rFonts w:ascii="Aptos" w:eastAsia="Aptos" w:hAnsi="Aptos" w:cs="Aptos"/>
          <w:color w:val="000000" w:themeColor="text1"/>
        </w:rPr>
        <w:t xml:space="preserve"> </w:t>
      </w:r>
      <w:r w:rsidR="00A037AD">
        <w:rPr>
          <w:rFonts w:ascii="Aptos" w:eastAsia="Aptos" w:hAnsi="Aptos" w:cs="Aptos"/>
          <w:color w:val="000000" w:themeColor="text1"/>
        </w:rPr>
        <w:t>=</w:t>
      </w:r>
      <w:r w:rsidRPr="544F8E05">
        <w:rPr>
          <w:rFonts w:ascii="Aptos" w:eastAsia="Aptos" w:hAnsi="Aptos" w:cs="Aptos"/>
          <w:color w:val="000000" w:themeColor="text1"/>
        </w:rPr>
        <w:t xml:space="preserve"> 112594.272 mL H2SO4 (10%w)</w:t>
      </w:r>
    </w:p>
    <w:p w14:paraId="56E2AB11" w14:textId="77777777" w:rsidR="00C431B4" w:rsidRDefault="00C431B4" w:rsidP="00C431B4">
      <w:pPr>
        <w:rPr>
          <w:rFonts w:ascii="Aptos" w:eastAsia="Aptos" w:hAnsi="Aptos" w:cs="Aptos"/>
          <w:color w:val="000000" w:themeColor="text1"/>
        </w:rPr>
      </w:pPr>
      <w:r w:rsidRPr="544F8E05">
        <w:rPr>
          <w:rFonts w:ascii="Aptos" w:eastAsia="Aptos" w:hAnsi="Aptos" w:cs="Aptos"/>
          <w:color w:val="000000" w:themeColor="text1"/>
        </w:rPr>
        <w:t xml:space="preserve">H2SO4 (10%w): Density of solution is approx. 1.0 g/mL, then mass of H2SO4(10%w) = 112594.272 g = 112.594 kg  </w:t>
      </w:r>
    </w:p>
    <w:p w14:paraId="50C98DDB" w14:textId="24A83AB5" w:rsidR="00C431B4" w:rsidRDefault="00C431B4" w:rsidP="00C431B4">
      <w:pPr>
        <w:rPr>
          <w:rFonts w:ascii="Aptos" w:eastAsia="Aptos" w:hAnsi="Aptos" w:cs="Aptos"/>
          <w:color w:val="000000" w:themeColor="text1"/>
        </w:rPr>
      </w:pPr>
      <w:r w:rsidRPr="544F8E05">
        <w:rPr>
          <w:rFonts w:ascii="Aptos" w:eastAsia="Aptos" w:hAnsi="Aptos" w:cs="Aptos"/>
          <w:color w:val="000000" w:themeColor="text1"/>
        </w:rPr>
        <w:t>Mass of H2SO4</w:t>
      </w:r>
      <w:r w:rsidR="0098371B">
        <w:rPr>
          <w:rFonts w:ascii="Aptos" w:eastAsia="Aptos" w:hAnsi="Aptos" w:cs="Aptos"/>
          <w:color w:val="000000" w:themeColor="text1"/>
        </w:rPr>
        <w:t xml:space="preserve"> in solution </w:t>
      </w:r>
      <w:r w:rsidRPr="544F8E05">
        <w:rPr>
          <w:rFonts w:ascii="Aptos" w:eastAsia="Aptos" w:hAnsi="Aptos" w:cs="Aptos"/>
          <w:color w:val="000000" w:themeColor="text1"/>
        </w:rPr>
        <w:t xml:space="preserve">= 10% × total </w:t>
      </w:r>
      <w:r w:rsidR="0098371B">
        <w:rPr>
          <w:rFonts w:ascii="Aptos" w:eastAsia="Aptos" w:hAnsi="Aptos" w:cs="Aptos"/>
          <w:color w:val="000000" w:themeColor="text1"/>
        </w:rPr>
        <w:t xml:space="preserve">mass of solution </w:t>
      </w:r>
      <w:r w:rsidRPr="544F8E05">
        <w:rPr>
          <w:rFonts w:ascii="Aptos" w:eastAsia="Aptos" w:hAnsi="Aptos" w:cs="Aptos"/>
          <w:color w:val="000000" w:themeColor="text1"/>
        </w:rPr>
        <w:t xml:space="preserve">= </w:t>
      </w:r>
      <w:r w:rsidR="0098371B" w:rsidRPr="544F8E05">
        <w:rPr>
          <w:rFonts w:ascii="Aptos" w:eastAsia="Aptos" w:hAnsi="Aptos" w:cs="Aptos"/>
          <w:color w:val="000000" w:themeColor="text1"/>
        </w:rPr>
        <w:t xml:space="preserve">10% × 112.594 </w:t>
      </w:r>
      <w:r w:rsidR="00041E5D" w:rsidRPr="544F8E05">
        <w:rPr>
          <w:rFonts w:ascii="Aptos" w:eastAsia="Aptos" w:hAnsi="Aptos" w:cs="Aptos"/>
          <w:color w:val="000000" w:themeColor="text1"/>
        </w:rPr>
        <w:t xml:space="preserve">kg </w:t>
      </w:r>
      <w:r w:rsidR="00041E5D">
        <w:rPr>
          <w:rFonts w:ascii="Aptos" w:eastAsia="Aptos" w:hAnsi="Aptos" w:cs="Aptos"/>
          <w:color w:val="000000" w:themeColor="text1"/>
        </w:rPr>
        <w:t>=</w:t>
      </w:r>
      <w:r w:rsidRPr="544F8E05">
        <w:rPr>
          <w:rFonts w:ascii="Aptos" w:eastAsia="Aptos" w:hAnsi="Aptos" w:cs="Aptos"/>
          <w:color w:val="000000" w:themeColor="text1"/>
        </w:rPr>
        <w:t xml:space="preserve">11.259 kg </w:t>
      </w:r>
    </w:p>
    <w:p w14:paraId="5F53ECDD" w14:textId="0C1AA131" w:rsidR="00C431B4" w:rsidRDefault="00C431B4" w:rsidP="00C431B4">
      <w:pPr>
        <w:rPr>
          <w:rFonts w:ascii="Aptos" w:eastAsia="Aptos" w:hAnsi="Aptos" w:cs="Aptos"/>
          <w:color w:val="000000" w:themeColor="text1"/>
        </w:rPr>
      </w:pPr>
      <w:r w:rsidRPr="544F8E05">
        <w:rPr>
          <w:rFonts w:ascii="Aptos" w:eastAsia="Aptos" w:hAnsi="Aptos" w:cs="Aptos"/>
          <w:color w:val="000000" w:themeColor="text1"/>
        </w:rPr>
        <w:t xml:space="preserve">Mass of water = 90% × </w:t>
      </w:r>
      <w:r w:rsidR="00881AE8" w:rsidRPr="544F8E05">
        <w:rPr>
          <w:rFonts w:ascii="Aptos" w:eastAsia="Aptos" w:hAnsi="Aptos" w:cs="Aptos"/>
          <w:color w:val="000000" w:themeColor="text1"/>
        </w:rPr>
        <w:t xml:space="preserve">112.594 </w:t>
      </w:r>
      <w:r w:rsidR="00041E5D" w:rsidRPr="544F8E05">
        <w:rPr>
          <w:rFonts w:ascii="Aptos" w:eastAsia="Aptos" w:hAnsi="Aptos" w:cs="Aptos"/>
          <w:color w:val="000000" w:themeColor="text1"/>
        </w:rPr>
        <w:t>kg =</w:t>
      </w:r>
      <w:r w:rsidRPr="544F8E05">
        <w:rPr>
          <w:rFonts w:ascii="Aptos" w:eastAsia="Aptos" w:hAnsi="Aptos" w:cs="Aptos"/>
          <w:color w:val="000000" w:themeColor="text1"/>
        </w:rPr>
        <w:t xml:space="preserve"> 101.335</w:t>
      </w:r>
      <w:r w:rsidR="0041563A">
        <w:rPr>
          <w:rFonts w:ascii="Aptos" w:eastAsia="Aptos" w:hAnsi="Aptos" w:cs="Aptos"/>
          <w:color w:val="000000" w:themeColor="text1"/>
        </w:rPr>
        <w:t xml:space="preserve"> </w:t>
      </w:r>
      <w:r w:rsidRPr="544F8E05">
        <w:rPr>
          <w:rFonts w:ascii="Aptos" w:eastAsia="Aptos" w:hAnsi="Aptos" w:cs="Aptos"/>
          <w:color w:val="000000" w:themeColor="text1"/>
        </w:rPr>
        <w:t xml:space="preserve">kg </w:t>
      </w:r>
    </w:p>
    <w:p w14:paraId="31B2C01D" w14:textId="77777777" w:rsidR="00C431B4" w:rsidRDefault="00C431B4" w:rsidP="00C431B4">
      <w:pPr>
        <w:pStyle w:val="ListParagraph"/>
        <w:numPr>
          <w:ilvl w:val="0"/>
          <w:numId w:val="10"/>
        </w:numPr>
        <w:rPr>
          <w:rFonts w:ascii="Aptos" w:eastAsia="Aptos" w:hAnsi="Aptos" w:cs="Aptos"/>
          <w:color w:val="000000" w:themeColor="text1"/>
          <w:lang w:val="fr-FR"/>
        </w:rPr>
      </w:pPr>
      <w:r w:rsidRPr="39BAF272">
        <w:rPr>
          <w:rFonts w:ascii="Aptos" w:eastAsia="Aptos" w:hAnsi="Aptos" w:cs="Aptos"/>
          <w:color w:val="000000" w:themeColor="text1"/>
          <w:lang w:val="fr-FR"/>
        </w:rPr>
        <w:t>Organic Phase</w:t>
      </w:r>
    </w:p>
    <w:p w14:paraId="3180EC9B" w14:textId="27947176" w:rsidR="00C431B4" w:rsidRPr="00C30646" w:rsidRDefault="00C431B4" w:rsidP="00C431B4">
      <w:pPr>
        <w:rPr>
          <w:rFonts w:ascii="Aptos" w:eastAsia="Aptos" w:hAnsi="Aptos" w:cs="Aptos"/>
          <w:color w:val="000000" w:themeColor="text1"/>
        </w:rPr>
      </w:pPr>
      <w:r w:rsidRPr="00C30646">
        <w:rPr>
          <w:rFonts w:ascii="Aptos" w:eastAsia="Aptos" w:hAnsi="Aptos" w:cs="Aptos"/>
          <w:color w:val="000000" w:themeColor="text1"/>
        </w:rPr>
        <w:t>Kerosene (KER</w:t>
      </w:r>
      <w:r w:rsidR="00FC75BC" w:rsidRPr="00C30646">
        <w:rPr>
          <w:rFonts w:ascii="Aptos" w:eastAsia="Aptos" w:hAnsi="Aptos" w:cs="Aptos"/>
          <w:color w:val="000000" w:themeColor="text1"/>
        </w:rPr>
        <w:t>) :</w:t>
      </w:r>
      <w:r w:rsidRPr="00C30646">
        <w:rPr>
          <w:rFonts w:ascii="Aptos" w:eastAsia="Aptos" w:hAnsi="Aptos" w:cs="Aptos"/>
          <w:color w:val="000000" w:themeColor="text1"/>
        </w:rPr>
        <w:t xml:space="preserve"> If 4.5 L is used for 5kg/h,</w:t>
      </w:r>
      <w:r w:rsidR="00C7765E" w:rsidRPr="00C30646">
        <w:rPr>
          <w:rFonts w:ascii="Aptos" w:eastAsia="Aptos" w:hAnsi="Aptos" w:cs="Aptos"/>
          <w:color w:val="000000" w:themeColor="text1"/>
        </w:rPr>
        <w:t xml:space="preserve"> </w:t>
      </w:r>
      <w:r w:rsidRPr="544F8E05">
        <w:rPr>
          <w:rFonts w:ascii="Aptos" w:eastAsia="Aptos" w:hAnsi="Aptos" w:cs="Aptos"/>
          <w:color w:val="000000" w:themeColor="text1"/>
        </w:rPr>
        <w:t>4691.428</w:t>
      </w:r>
      <w:r w:rsidRPr="00C30646">
        <w:rPr>
          <w:rFonts w:ascii="Aptos" w:eastAsia="Aptos" w:hAnsi="Aptos" w:cs="Aptos"/>
          <w:color w:val="000000" w:themeColor="text1"/>
        </w:rPr>
        <w:t xml:space="preserve"> kg</w:t>
      </w:r>
      <w:r w:rsidR="00C7765E" w:rsidRPr="00C30646">
        <w:rPr>
          <w:rFonts w:ascii="Aptos" w:eastAsia="Aptos" w:hAnsi="Aptos" w:cs="Aptos"/>
          <w:color w:val="000000" w:themeColor="text1"/>
        </w:rPr>
        <w:t xml:space="preserve"> FA</w:t>
      </w:r>
      <w:r w:rsidR="00545824" w:rsidRPr="00C30646">
        <w:rPr>
          <w:rFonts w:ascii="Aptos" w:eastAsia="Aptos" w:hAnsi="Aptos" w:cs="Aptos"/>
          <w:color w:val="000000" w:themeColor="text1"/>
        </w:rPr>
        <w:t xml:space="preserve"> =</w:t>
      </w:r>
      <w:r w:rsidR="00396A01" w:rsidRPr="00C30646">
        <w:rPr>
          <w:rFonts w:ascii="Aptos" w:eastAsia="Aptos" w:hAnsi="Aptos" w:cs="Aptos"/>
          <w:color w:val="000000" w:themeColor="text1"/>
        </w:rPr>
        <w:t xml:space="preserve"> 4.5 L *</w:t>
      </w:r>
      <w:r w:rsidR="00545824" w:rsidRPr="00C30646">
        <w:rPr>
          <w:rFonts w:ascii="Aptos" w:eastAsia="Aptos" w:hAnsi="Aptos" w:cs="Aptos"/>
          <w:color w:val="000000" w:themeColor="text1"/>
        </w:rPr>
        <w:t xml:space="preserve"> </w:t>
      </w:r>
      <w:r w:rsidR="00396A01" w:rsidRPr="5DE7C8B0">
        <w:rPr>
          <w:rFonts w:ascii="Aptos" w:eastAsia="Aptos" w:hAnsi="Aptos" w:cs="Aptos"/>
          <w:color w:val="000000" w:themeColor="text1"/>
        </w:rPr>
        <w:t>938.2856</w:t>
      </w:r>
      <w:r w:rsidR="00396A01">
        <w:rPr>
          <w:rFonts w:ascii="Aptos" w:eastAsia="Aptos" w:hAnsi="Aptos" w:cs="Aptos"/>
          <w:color w:val="000000" w:themeColor="text1"/>
        </w:rPr>
        <w:t xml:space="preserve"> = </w:t>
      </w:r>
      <w:r w:rsidR="00396A01" w:rsidRPr="00C30646">
        <w:rPr>
          <w:rFonts w:ascii="Aptos" w:eastAsia="Aptos" w:hAnsi="Aptos" w:cs="Aptos"/>
          <w:color w:val="000000" w:themeColor="text1"/>
        </w:rPr>
        <w:t>4222.285 L</w:t>
      </w:r>
      <w:r w:rsidRPr="00C30646">
        <w:rPr>
          <w:rFonts w:ascii="Aptos" w:eastAsia="Aptos" w:hAnsi="Aptos" w:cs="Aptos"/>
          <w:color w:val="000000" w:themeColor="text1"/>
        </w:rPr>
        <w:t xml:space="preserve"> Using density of KER = 0.8 g/mL, mass of KER = 0.8 g/mL * 4222.285 L = 3377.828 kg </w:t>
      </w:r>
    </w:p>
    <w:p w14:paraId="4A2F3BA1" w14:textId="11302ED7" w:rsidR="00171061" w:rsidRDefault="00C431B4" w:rsidP="00C431B4">
      <w:pPr>
        <w:rPr>
          <w:rFonts w:ascii="Aptos" w:eastAsia="Aptos" w:hAnsi="Aptos" w:cs="Aptos"/>
          <w:color w:val="000000" w:themeColor="text1"/>
        </w:rPr>
      </w:pPr>
      <w:r w:rsidRPr="544F8E05">
        <w:rPr>
          <w:rFonts w:ascii="Aptos" w:eastAsia="Aptos" w:hAnsi="Aptos" w:cs="Aptos"/>
          <w:color w:val="000000" w:themeColor="text1"/>
        </w:rPr>
        <w:t>95%</w:t>
      </w:r>
      <w:r w:rsidR="00C359DB">
        <w:rPr>
          <w:rFonts w:ascii="Aptos" w:eastAsia="Aptos" w:hAnsi="Aptos" w:cs="Aptos"/>
          <w:color w:val="000000" w:themeColor="text1"/>
        </w:rPr>
        <w:t xml:space="preserve"> of required KER is obtained </w:t>
      </w:r>
      <w:r w:rsidR="000020BD">
        <w:rPr>
          <w:rFonts w:ascii="Aptos" w:eastAsia="Aptos" w:hAnsi="Aptos" w:cs="Aptos"/>
          <w:color w:val="000000" w:themeColor="text1"/>
        </w:rPr>
        <w:t>in</w:t>
      </w:r>
      <w:r w:rsidR="0038730E" w:rsidRPr="544F8E05">
        <w:rPr>
          <w:rFonts w:ascii="Aptos" w:eastAsia="Aptos" w:hAnsi="Aptos" w:cs="Aptos"/>
          <w:color w:val="000000" w:themeColor="text1"/>
        </w:rPr>
        <w:t xml:space="preserve"> </w:t>
      </w:r>
      <w:r w:rsidR="00B93C14">
        <w:rPr>
          <w:rFonts w:ascii="Aptos" w:eastAsia="Aptos" w:hAnsi="Aptos" w:cs="Aptos"/>
          <w:color w:val="000000" w:themeColor="text1"/>
        </w:rPr>
        <w:t>re</w:t>
      </w:r>
      <w:r w:rsidR="001D73A6">
        <w:rPr>
          <w:rFonts w:ascii="Aptos" w:eastAsia="Aptos" w:hAnsi="Aptos" w:cs="Aptos"/>
          <w:color w:val="000000" w:themeColor="text1"/>
        </w:rPr>
        <w:t>sidual of</w:t>
      </w:r>
      <w:r w:rsidR="00B93C14">
        <w:rPr>
          <w:rFonts w:ascii="Aptos" w:eastAsia="Aptos" w:hAnsi="Aptos" w:cs="Aptos"/>
          <w:color w:val="000000" w:themeColor="text1"/>
        </w:rPr>
        <w:t xml:space="preserve"> organic phase (</w:t>
      </w:r>
      <w:r w:rsidR="0038730E" w:rsidRPr="544F8E05">
        <w:rPr>
          <w:rFonts w:ascii="Aptos" w:eastAsia="Aptos" w:hAnsi="Aptos" w:cs="Aptos"/>
          <w:color w:val="000000" w:themeColor="text1"/>
        </w:rPr>
        <w:t>ROP</w:t>
      </w:r>
      <w:r w:rsidR="00B93C14">
        <w:rPr>
          <w:rFonts w:ascii="Aptos" w:eastAsia="Aptos" w:hAnsi="Aptos" w:cs="Aptos"/>
          <w:color w:val="000000" w:themeColor="text1"/>
        </w:rPr>
        <w:t xml:space="preserve">) = 0.95 * </w:t>
      </w:r>
      <w:r w:rsidR="00B93C14" w:rsidRPr="00C30646">
        <w:rPr>
          <w:rFonts w:ascii="Aptos" w:eastAsia="Aptos" w:hAnsi="Aptos" w:cs="Aptos"/>
          <w:color w:val="000000" w:themeColor="text1"/>
        </w:rPr>
        <w:t xml:space="preserve">3377.828 kg </w:t>
      </w:r>
      <w:r w:rsidR="00171061" w:rsidRPr="00C30646">
        <w:rPr>
          <w:rFonts w:ascii="Aptos" w:eastAsia="Aptos" w:hAnsi="Aptos" w:cs="Aptos"/>
          <w:color w:val="000000" w:themeColor="text1"/>
        </w:rPr>
        <w:t xml:space="preserve">= </w:t>
      </w:r>
      <w:r w:rsidRPr="544F8E05">
        <w:rPr>
          <w:rFonts w:ascii="Aptos" w:eastAsia="Aptos" w:hAnsi="Aptos" w:cs="Aptos"/>
          <w:color w:val="000000" w:themeColor="text1"/>
        </w:rPr>
        <w:t xml:space="preserve">3208.934 kg </w:t>
      </w:r>
    </w:p>
    <w:p w14:paraId="3A01C881" w14:textId="404E37F4" w:rsidR="00C431B4" w:rsidRDefault="00171061" w:rsidP="00C431B4">
      <w:pPr>
        <w:rPr>
          <w:rFonts w:ascii="Aptos" w:eastAsia="Aptos" w:hAnsi="Aptos" w:cs="Aptos"/>
          <w:color w:val="000000" w:themeColor="text1"/>
        </w:rPr>
      </w:pPr>
      <w:r>
        <w:rPr>
          <w:rFonts w:ascii="Aptos" w:eastAsia="Aptos" w:hAnsi="Aptos" w:cs="Aptos"/>
          <w:color w:val="000000" w:themeColor="text1"/>
        </w:rPr>
        <w:lastRenderedPageBreak/>
        <w:t xml:space="preserve">Fresh KER needed = </w:t>
      </w:r>
      <w:r w:rsidR="00D51EA7" w:rsidRPr="00C30646">
        <w:rPr>
          <w:rFonts w:ascii="Aptos" w:eastAsia="Aptos" w:hAnsi="Aptos" w:cs="Aptos"/>
          <w:color w:val="000000" w:themeColor="text1"/>
        </w:rPr>
        <w:t xml:space="preserve">3377.828 </w:t>
      </w:r>
      <w:r w:rsidR="00C928AA" w:rsidRPr="00C30646">
        <w:rPr>
          <w:rFonts w:ascii="Aptos" w:eastAsia="Aptos" w:hAnsi="Aptos" w:cs="Aptos"/>
          <w:color w:val="000000" w:themeColor="text1"/>
        </w:rPr>
        <w:t>kg -</w:t>
      </w:r>
      <w:r w:rsidR="00D51EA7" w:rsidRPr="00C30646">
        <w:rPr>
          <w:rFonts w:ascii="Aptos" w:eastAsia="Aptos" w:hAnsi="Aptos" w:cs="Aptos"/>
          <w:color w:val="000000" w:themeColor="text1"/>
        </w:rPr>
        <w:t xml:space="preserve"> </w:t>
      </w:r>
      <w:r w:rsidR="00D51EA7" w:rsidRPr="544F8E05">
        <w:rPr>
          <w:rFonts w:ascii="Aptos" w:eastAsia="Aptos" w:hAnsi="Aptos" w:cs="Aptos"/>
          <w:color w:val="000000" w:themeColor="text1"/>
        </w:rPr>
        <w:t xml:space="preserve">3208.934 kg </w:t>
      </w:r>
      <w:r w:rsidR="001625AC">
        <w:rPr>
          <w:rFonts w:ascii="Aptos" w:eastAsia="Aptos" w:hAnsi="Aptos" w:cs="Aptos"/>
          <w:color w:val="000000" w:themeColor="text1"/>
        </w:rPr>
        <w:t xml:space="preserve">= </w:t>
      </w:r>
      <w:r w:rsidR="00C431B4" w:rsidRPr="544F8E05">
        <w:rPr>
          <w:rFonts w:ascii="Aptos" w:eastAsia="Aptos" w:hAnsi="Aptos" w:cs="Aptos"/>
          <w:color w:val="000000" w:themeColor="text1"/>
        </w:rPr>
        <w:t xml:space="preserve">168.894 kg  </w:t>
      </w:r>
    </w:p>
    <w:p w14:paraId="2DD98C66" w14:textId="77777777" w:rsidR="008A00FE" w:rsidRDefault="00C431B4" w:rsidP="00C431B4">
      <w:pPr>
        <w:rPr>
          <w:rFonts w:ascii="Aptos" w:eastAsia="Aptos" w:hAnsi="Aptos" w:cs="Aptos"/>
          <w:color w:val="000000" w:themeColor="text1"/>
        </w:rPr>
      </w:pPr>
      <w:r w:rsidRPr="544F8E05">
        <w:rPr>
          <w:rFonts w:ascii="Aptos" w:eastAsia="Aptos" w:hAnsi="Aptos" w:cs="Aptos"/>
          <w:color w:val="000000" w:themeColor="text1"/>
        </w:rPr>
        <w:t>TOA: If 41mL is used for 5kg/h,</w:t>
      </w:r>
      <w:r w:rsidR="007C2F97">
        <w:rPr>
          <w:rFonts w:ascii="Aptos" w:eastAsia="Aptos" w:hAnsi="Aptos" w:cs="Aptos"/>
          <w:color w:val="000000" w:themeColor="text1"/>
        </w:rPr>
        <w:t xml:space="preserve"> </w:t>
      </w:r>
      <w:r w:rsidR="007C2F97" w:rsidRPr="544F8E05">
        <w:rPr>
          <w:rFonts w:ascii="Aptos" w:eastAsia="Aptos" w:hAnsi="Aptos" w:cs="Aptos"/>
          <w:color w:val="000000" w:themeColor="text1"/>
        </w:rPr>
        <w:t>4691.428 kg</w:t>
      </w:r>
      <w:r w:rsidR="007C2F97">
        <w:rPr>
          <w:rFonts w:ascii="Aptos" w:eastAsia="Aptos" w:hAnsi="Aptos" w:cs="Aptos"/>
          <w:color w:val="000000" w:themeColor="text1"/>
        </w:rPr>
        <w:t xml:space="preserve"> </w:t>
      </w:r>
      <w:r w:rsidR="00F359C5">
        <w:rPr>
          <w:rFonts w:ascii="Aptos" w:eastAsia="Aptos" w:hAnsi="Aptos" w:cs="Aptos"/>
          <w:color w:val="000000" w:themeColor="text1"/>
        </w:rPr>
        <w:t xml:space="preserve">FA </w:t>
      </w:r>
      <w:r w:rsidR="007C2F97">
        <w:rPr>
          <w:rFonts w:ascii="Aptos" w:eastAsia="Aptos" w:hAnsi="Aptos" w:cs="Aptos"/>
          <w:color w:val="000000" w:themeColor="text1"/>
        </w:rPr>
        <w:t xml:space="preserve">= </w:t>
      </w:r>
      <w:r w:rsidR="007C2F97" w:rsidRPr="544F8E05">
        <w:rPr>
          <w:rFonts w:ascii="Aptos" w:eastAsia="Aptos" w:hAnsi="Aptos" w:cs="Aptos"/>
          <w:color w:val="000000" w:themeColor="text1"/>
        </w:rPr>
        <w:t>41mL</w:t>
      </w:r>
      <w:r w:rsidR="007C2F97">
        <w:rPr>
          <w:rFonts w:ascii="Aptos" w:eastAsia="Aptos" w:hAnsi="Aptos" w:cs="Aptos"/>
          <w:color w:val="000000" w:themeColor="text1"/>
        </w:rPr>
        <w:t xml:space="preserve"> * </w:t>
      </w:r>
      <w:r w:rsidR="00F359C5" w:rsidRPr="5DE7C8B0">
        <w:rPr>
          <w:rFonts w:ascii="Aptos" w:eastAsia="Aptos" w:hAnsi="Aptos" w:cs="Aptos"/>
          <w:color w:val="000000" w:themeColor="text1"/>
        </w:rPr>
        <w:t>938.2856</w:t>
      </w:r>
      <w:r w:rsidR="00F359C5">
        <w:rPr>
          <w:rFonts w:ascii="Aptos" w:eastAsia="Aptos" w:hAnsi="Aptos" w:cs="Aptos"/>
          <w:color w:val="000000" w:themeColor="text1"/>
        </w:rPr>
        <w:t xml:space="preserve"> =</w:t>
      </w:r>
      <w:r w:rsidRPr="544F8E05">
        <w:rPr>
          <w:rFonts w:ascii="Aptos" w:eastAsia="Aptos" w:hAnsi="Aptos" w:cs="Aptos"/>
          <w:color w:val="000000" w:themeColor="text1"/>
        </w:rPr>
        <w:t xml:space="preserve"> 38469.71 </w:t>
      </w:r>
      <w:r w:rsidR="008A00FE">
        <w:rPr>
          <w:rFonts w:ascii="Aptos" w:eastAsia="Aptos" w:hAnsi="Aptos" w:cs="Aptos"/>
          <w:color w:val="000000" w:themeColor="text1"/>
        </w:rPr>
        <w:t>ml.</w:t>
      </w:r>
    </w:p>
    <w:p w14:paraId="7175E0AA" w14:textId="3442D390" w:rsidR="00C431B4" w:rsidRDefault="00C431B4" w:rsidP="00C431B4">
      <w:pPr>
        <w:rPr>
          <w:rFonts w:ascii="Aptos" w:eastAsia="Aptos" w:hAnsi="Aptos" w:cs="Aptos"/>
          <w:color w:val="000000" w:themeColor="text1"/>
        </w:rPr>
      </w:pPr>
      <w:r w:rsidRPr="544F8E05">
        <w:rPr>
          <w:rFonts w:ascii="Aptos" w:eastAsia="Aptos" w:hAnsi="Aptos" w:cs="Aptos"/>
          <w:color w:val="000000" w:themeColor="text1"/>
        </w:rPr>
        <w:t xml:space="preserve">Using </w:t>
      </w:r>
      <w:r w:rsidR="008648A9" w:rsidRPr="00077E12">
        <w:rPr>
          <w:rFonts w:ascii="Aptos" w:eastAsia="Aptos" w:hAnsi="Aptos" w:cs="Aptos"/>
          <w:color w:val="000000" w:themeColor="text1"/>
        </w:rPr>
        <w:t xml:space="preserve">trioctylamine </w:t>
      </w:r>
      <w:r w:rsidR="008648A9">
        <w:rPr>
          <w:rFonts w:ascii="Aptos" w:eastAsia="Aptos" w:hAnsi="Aptos" w:cs="Aptos"/>
          <w:color w:val="000000" w:themeColor="text1"/>
        </w:rPr>
        <w:t>(</w:t>
      </w:r>
      <w:r w:rsidR="008648A9" w:rsidRPr="544F8E05">
        <w:rPr>
          <w:rFonts w:ascii="Aptos" w:eastAsia="Aptos" w:hAnsi="Aptos" w:cs="Aptos"/>
          <w:color w:val="000000" w:themeColor="text1"/>
        </w:rPr>
        <w:t>TOA</w:t>
      </w:r>
      <w:r w:rsidR="008648A9">
        <w:rPr>
          <w:rFonts w:ascii="Aptos" w:eastAsia="Aptos" w:hAnsi="Aptos" w:cs="Aptos"/>
          <w:color w:val="000000" w:themeColor="text1"/>
        </w:rPr>
        <w:t>)</w:t>
      </w:r>
      <w:r w:rsidR="008648A9" w:rsidRPr="544F8E05">
        <w:rPr>
          <w:rFonts w:ascii="Aptos" w:eastAsia="Aptos" w:hAnsi="Aptos" w:cs="Aptos"/>
          <w:color w:val="000000" w:themeColor="text1"/>
        </w:rPr>
        <w:t xml:space="preserve"> </w:t>
      </w:r>
      <w:r w:rsidRPr="544F8E05">
        <w:rPr>
          <w:rFonts w:ascii="Aptos" w:eastAsia="Aptos" w:hAnsi="Aptos" w:cs="Aptos"/>
          <w:color w:val="000000" w:themeColor="text1"/>
        </w:rPr>
        <w:t>density of 0.809g/mL, m(TOA) = 38469.71 mL * 0.809g/mL = 31.122 kg</w:t>
      </w:r>
    </w:p>
    <w:p w14:paraId="5238D7DD" w14:textId="3023D237" w:rsidR="00C431B4" w:rsidRDefault="00C431B4" w:rsidP="00C431B4">
      <w:pPr>
        <w:rPr>
          <w:rFonts w:ascii="Aptos" w:eastAsia="Aptos" w:hAnsi="Aptos" w:cs="Aptos"/>
          <w:color w:val="000000" w:themeColor="text1"/>
        </w:rPr>
      </w:pPr>
      <w:r w:rsidRPr="544F8E05">
        <w:rPr>
          <w:rFonts w:ascii="Aptos" w:eastAsia="Aptos" w:hAnsi="Aptos" w:cs="Aptos"/>
          <w:color w:val="000000" w:themeColor="text1"/>
        </w:rPr>
        <w:t>95</w:t>
      </w:r>
      <w:r w:rsidR="00C30646" w:rsidRPr="544F8E05">
        <w:rPr>
          <w:rFonts w:ascii="Aptos" w:eastAsia="Aptos" w:hAnsi="Aptos" w:cs="Aptos"/>
          <w:color w:val="000000" w:themeColor="text1"/>
        </w:rPr>
        <w:t>%</w:t>
      </w:r>
      <w:r w:rsidR="00C30646">
        <w:rPr>
          <w:rFonts w:ascii="Aptos" w:eastAsia="Aptos" w:hAnsi="Aptos" w:cs="Aptos"/>
          <w:color w:val="000000" w:themeColor="text1"/>
        </w:rPr>
        <w:t xml:space="preserve"> (</w:t>
      </w:r>
      <w:r w:rsidR="00EA4566" w:rsidRPr="544F8E05">
        <w:rPr>
          <w:rFonts w:ascii="Aptos" w:eastAsia="Aptos" w:hAnsi="Aptos" w:cs="Aptos"/>
          <w:color w:val="000000" w:themeColor="text1"/>
        </w:rPr>
        <w:t>29.566</w:t>
      </w:r>
      <w:r w:rsidR="00EA4566" w:rsidRPr="00C30646">
        <w:rPr>
          <w:rFonts w:ascii="Aptos" w:eastAsia="Aptos" w:hAnsi="Aptos" w:cs="Aptos"/>
          <w:color w:val="000000" w:themeColor="text1"/>
        </w:rPr>
        <w:t xml:space="preserve"> kg)</w:t>
      </w:r>
      <w:r w:rsidRPr="544F8E05">
        <w:rPr>
          <w:rFonts w:ascii="Aptos" w:eastAsia="Aptos" w:hAnsi="Aptos" w:cs="Aptos"/>
          <w:color w:val="000000" w:themeColor="text1"/>
        </w:rPr>
        <w:t xml:space="preserve"> </w:t>
      </w:r>
      <w:r w:rsidR="00D7194E">
        <w:rPr>
          <w:rFonts w:ascii="Aptos" w:eastAsia="Aptos" w:hAnsi="Aptos" w:cs="Aptos"/>
          <w:color w:val="000000" w:themeColor="text1"/>
        </w:rPr>
        <w:t xml:space="preserve">of </w:t>
      </w:r>
      <w:r w:rsidR="00F972B4">
        <w:rPr>
          <w:rFonts w:ascii="Aptos" w:eastAsia="Aptos" w:hAnsi="Aptos" w:cs="Aptos"/>
          <w:color w:val="000000" w:themeColor="text1"/>
        </w:rPr>
        <w:t>TOA</w:t>
      </w:r>
      <w:r w:rsidR="00DD019F">
        <w:rPr>
          <w:rFonts w:ascii="Aptos" w:eastAsia="Aptos" w:hAnsi="Aptos" w:cs="Aptos"/>
          <w:color w:val="000000" w:themeColor="text1"/>
        </w:rPr>
        <w:t xml:space="preserve"> </w:t>
      </w:r>
      <w:r w:rsidR="007F775E">
        <w:rPr>
          <w:rFonts w:ascii="Aptos" w:eastAsia="Aptos" w:hAnsi="Aptos" w:cs="Aptos"/>
          <w:color w:val="000000" w:themeColor="text1"/>
        </w:rPr>
        <w:t xml:space="preserve">is </w:t>
      </w:r>
      <w:r w:rsidR="00B643D4">
        <w:rPr>
          <w:rFonts w:ascii="Aptos" w:eastAsia="Aptos" w:hAnsi="Aptos" w:cs="Aptos"/>
          <w:color w:val="000000" w:themeColor="text1"/>
        </w:rPr>
        <w:t>obtained</w:t>
      </w:r>
      <w:r w:rsidRPr="544F8E05">
        <w:rPr>
          <w:rFonts w:ascii="Aptos" w:eastAsia="Aptos" w:hAnsi="Aptos" w:cs="Aptos"/>
          <w:color w:val="000000" w:themeColor="text1"/>
        </w:rPr>
        <w:t xml:space="preserve"> </w:t>
      </w:r>
      <w:r w:rsidR="000020BD">
        <w:rPr>
          <w:rFonts w:ascii="Aptos" w:eastAsia="Aptos" w:hAnsi="Aptos" w:cs="Aptos"/>
          <w:color w:val="000000" w:themeColor="text1"/>
        </w:rPr>
        <w:t>in</w:t>
      </w:r>
      <w:r w:rsidRPr="544F8E05">
        <w:rPr>
          <w:rFonts w:ascii="Aptos" w:eastAsia="Aptos" w:hAnsi="Aptos" w:cs="Aptos"/>
          <w:color w:val="000000" w:themeColor="text1"/>
        </w:rPr>
        <w:t xml:space="preserve"> </w:t>
      </w:r>
      <w:r w:rsidR="005168E9" w:rsidRPr="544F8E05">
        <w:rPr>
          <w:rFonts w:ascii="Aptos" w:eastAsia="Aptos" w:hAnsi="Aptos" w:cs="Aptos"/>
          <w:color w:val="000000" w:themeColor="text1"/>
        </w:rPr>
        <w:t xml:space="preserve">ROP </w:t>
      </w:r>
      <w:r w:rsidR="005168E9">
        <w:rPr>
          <w:rFonts w:ascii="Aptos" w:eastAsia="Aptos" w:hAnsi="Aptos" w:cs="Aptos"/>
          <w:color w:val="000000" w:themeColor="text1"/>
        </w:rPr>
        <w:t>so</w:t>
      </w:r>
      <w:r w:rsidR="00A31C43">
        <w:rPr>
          <w:rFonts w:ascii="Aptos" w:eastAsia="Aptos" w:hAnsi="Aptos" w:cs="Aptos"/>
          <w:color w:val="000000" w:themeColor="text1"/>
        </w:rPr>
        <w:t xml:space="preserve"> </w:t>
      </w:r>
      <w:r w:rsidRPr="544F8E05">
        <w:rPr>
          <w:rFonts w:ascii="Aptos" w:eastAsia="Aptos" w:hAnsi="Aptos" w:cs="Aptos"/>
          <w:color w:val="000000" w:themeColor="text1"/>
        </w:rPr>
        <w:t>fresh TOA</w:t>
      </w:r>
      <w:r w:rsidR="005168E9">
        <w:rPr>
          <w:rFonts w:ascii="Aptos" w:eastAsia="Aptos" w:hAnsi="Aptos" w:cs="Aptos"/>
          <w:color w:val="000000" w:themeColor="text1"/>
        </w:rPr>
        <w:t xml:space="preserve"> </w:t>
      </w:r>
      <w:r w:rsidRPr="544F8E05">
        <w:rPr>
          <w:rFonts w:ascii="Aptos" w:eastAsia="Aptos" w:hAnsi="Aptos" w:cs="Aptos"/>
          <w:color w:val="000000" w:themeColor="text1"/>
        </w:rPr>
        <w:t>required</w:t>
      </w:r>
      <w:r w:rsidR="005168E9">
        <w:rPr>
          <w:rFonts w:ascii="Aptos" w:eastAsia="Aptos" w:hAnsi="Aptos" w:cs="Aptos"/>
          <w:color w:val="000000" w:themeColor="text1"/>
        </w:rPr>
        <w:t xml:space="preserve">= 0.05 * </w:t>
      </w:r>
      <w:r w:rsidR="005168E9" w:rsidRPr="544F8E05">
        <w:rPr>
          <w:rFonts w:ascii="Aptos" w:eastAsia="Aptos" w:hAnsi="Aptos" w:cs="Aptos"/>
          <w:color w:val="000000" w:themeColor="text1"/>
        </w:rPr>
        <w:t>31.122 kg</w:t>
      </w:r>
      <w:r w:rsidR="005168E9">
        <w:rPr>
          <w:rFonts w:ascii="Aptos" w:eastAsia="Aptos" w:hAnsi="Aptos" w:cs="Aptos"/>
          <w:color w:val="000000" w:themeColor="text1"/>
        </w:rPr>
        <w:t xml:space="preserve"> =</w:t>
      </w:r>
      <w:r w:rsidR="005168E9" w:rsidRPr="544F8E05">
        <w:rPr>
          <w:rFonts w:ascii="Aptos" w:eastAsia="Aptos" w:hAnsi="Aptos" w:cs="Aptos"/>
          <w:color w:val="000000" w:themeColor="text1"/>
        </w:rPr>
        <w:t>1.556kg</w:t>
      </w:r>
    </w:p>
    <w:p w14:paraId="69BE07BC" w14:textId="1AB7B652" w:rsidR="00C431B4" w:rsidRDefault="00C431B4" w:rsidP="00C431B4">
      <w:pPr>
        <w:rPr>
          <w:rFonts w:ascii="Aptos" w:eastAsia="Aptos" w:hAnsi="Aptos" w:cs="Aptos"/>
          <w:color w:val="000000" w:themeColor="text1"/>
        </w:rPr>
      </w:pPr>
      <w:r w:rsidRPr="544F8E05">
        <w:rPr>
          <w:rFonts w:ascii="Aptos" w:eastAsia="Aptos" w:hAnsi="Aptos" w:cs="Aptos"/>
          <w:color w:val="000000" w:themeColor="text1"/>
        </w:rPr>
        <w:t>Organic phase</w:t>
      </w:r>
      <w:r w:rsidR="00DB29C5">
        <w:rPr>
          <w:rFonts w:ascii="Aptos" w:eastAsia="Aptos" w:hAnsi="Aptos" w:cs="Aptos"/>
          <w:color w:val="000000" w:themeColor="text1"/>
        </w:rPr>
        <w:t xml:space="preserve"> (OP) mixture </w:t>
      </w:r>
      <w:r w:rsidRPr="544F8E05">
        <w:rPr>
          <w:rFonts w:ascii="Aptos" w:eastAsia="Aptos" w:hAnsi="Aptos" w:cs="Aptos"/>
          <w:color w:val="000000" w:themeColor="text1"/>
        </w:rPr>
        <w:t xml:space="preserve">= Kerosene + TOA = </w:t>
      </w:r>
      <w:r w:rsidRPr="00C30646">
        <w:rPr>
          <w:rFonts w:ascii="Aptos" w:eastAsia="Aptos" w:hAnsi="Aptos" w:cs="Aptos"/>
          <w:color w:val="000000" w:themeColor="text1"/>
        </w:rPr>
        <w:t>3377.828 kg</w:t>
      </w:r>
      <w:r w:rsidRPr="544F8E05">
        <w:rPr>
          <w:rFonts w:ascii="Aptos" w:eastAsia="Aptos" w:hAnsi="Aptos" w:cs="Aptos"/>
          <w:color w:val="000000" w:themeColor="text1"/>
        </w:rPr>
        <w:t xml:space="preserve"> + 31.122 kg = 3408.95 kg</w:t>
      </w:r>
    </w:p>
    <w:p w14:paraId="3A3B97F4" w14:textId="37D066EF" w:rsidR="00C431B4" w:rsidRPr="00C30646" w:rsidRDefault="00C431B4" w:rsidP="00C431B4">
      <w:pPr>
        <w:rPr>
          <w:rFonts w:ascii="Aptos" w:eastAsia="Aptos" w:hAnsi="Aptos" w:cs="Aptos"/>
          <w:color w:val="000000" w:themeColor="text1"/>
        </w:rPr>
      </w:pPr>
      <w:r w:rsidRPr="00C30646">
        <w:rPr>
          <w:rFonts w:ascii="Aptos" w:eastAsia="Aptos" w:hAnsi="Aptos" w:cs="Aptos"/>
          <w:color w:val="000000" w:themeColor="text1"/>
        </w:rPr>
        <w:t>Total ROP reutilized</w:t>
      </w:r>
      <w:r w:rsidR="006501FA" w:rsidRPr="00C30646">
        <w:rPr>
          <w:rFonts w:ascii="Aptos" w:eastAsia="Aptos" w:hAnsi="Aptos" w:cs="Aptos"/>
          <w:color w:val="000000" w:themeColor="text1"/>
        </w:rPr>
        <w:t xml:space="preserve"> (</w:t>
      </w:r>
      <w:r w:rsidR="0069133B" w:rsidRPr="00C30646">
        <w:rPr>
          <w:rFonts w:ascii="Aptos" w:eastAsia="Aptos" w:hAnsi="Aptos" w:cs="Aptos"/>
          <w:color w:val="000000" w:themeColor="text1"/>
        </w:rPr>
        <w:t>95% wt)</w:t>
      </w:r>
      <w:r w:rsidRPr="00C30646">
        <w:rPr>
          <w:rFonts w:ascii="Aptos" w:eastAsia="Aptos" w:hAnsi="Aptos" w:cs="Aptos"/>
          <w:color w:val="000000" w:themeColor="text1"/>
        </w:rPr>
        <w:t xml:space="preserve"> = </w:t>
      </w:r>
      <w:r w:rsidRPr="544F8E05">
        <w:rPr>
          <w:rFonts w:ascii="Aptos" w:eastAsia="Aptos" w:hAnsi="Aptos" w:cs="Aptos"/>
          <w:color w:val="000000" w:themeColor="text1"/>
        </w:rPr>
        <w:t>3208.934</w:t>
      </w:r>
      <w:r w:rsidRPr="00C30646">
        <w:rPr>
          <w:rFonts w:ascii="Aptos" w:eastAsia="Aptos" w:hAnsi="Aptos" w:cs="Aptos"/>
          <w:color w:val="000000" w:themeColor="text1"/>
        </w:rPr>
        <w:t xml:space="preserve"> kg +</w:t>
      </w:r>
      <w:r w:rsidRPr="544F8E05">
        <w:rPr>
          <w:rFonts w:ascii="Aptos" w:eastAsia="Aptos" w:hAnsi="Aptos" w:cs="Aptos"/>
          <w:color w:val="000000" w:themeColor="text1"/>
        </w:rPr>
        <w:t xml:space="preserve"> 29.566</w:t>
      </w:r>
      <w:r w:rsidRPr="00C30646">
        <w:rPr>
          <w:rFonts w:ascii="Aptos" w:eastAsia="Aptos" w:hAnsi="Aptos" w:cs="Aptos"/>
          <w:color w:val="000000" w:themeColor="text1"/>
        </w:rPr>
        <w:t xml:space="preserve"> kg = 3238.5 kg</w:t>
      </w:r>
    </w:p>
    <w:p w14:paraId="1B41519F" w14:textId="3A70671A" w:rsidR="00C431B4" w:rsidRDefault="00C431B4" w:rsidP="00C431B4">
      <w:pPr>
        <w:rPr>
          <w:rFonts w:ascii="Aptos" w:eastAsia="Aptos" w:hAnsi="Aptos" w:cs="Aptos"/>
          <w:color w:val="000000" w:themeColor="text1"/>
        </w:rPr>
      </w:pPr>
      <w:r w:rsidRPr="00C30646">
        <w:rPr>
          <w:rFonts w:ascii="Aptos" w:eastAsia="Aptos" w:hAnsi="Aptos" w:cs="Aptos"/>
          <w:color w:val="000000" w:themeColor="text1"/>
        </w:rPr>
        <w:t xml:space="preserve">Total fresh OP </w:t>
      </w:r>
      <w:r w:rsidR="000C1B98" w:rsidRPr="00C30646">
        <w:rPr>
          <w:rFonts w:ascii="Aptos" w:eastAsia="Aptos" w:hAnsi="Aptos" w:cs="Aptos"/>
          <w:color w:val="000000" w:themeColor="text1"/>
        </w:rPr>
        <w:t>make-up</w:t>
      </w:r>
      <w:r w:rsidRPr="00C30646">
        <w:rPr>
          <w:rFonts w:ascii="Aptos" w:eastAsia="Aptos" w:hAnsi="Aptos" w:cs="Aptos"/>
          <w:color w:val="000000" w:themeColor="text1"/>
        </w:rPr>
        <w:t xml:space="preserve"> = </w:t>
      </w:r>
      <w:r w:rsidRPr="544F8E05">
        <w:rPr>
          <w:rFonts w:ascii="Aptos" w:eastAsia="Aptos" w:hAnsi="Aptos" w:cs="Aptos"/>
          <w:color w:val="000000" w:themeColor="text1"/>
        </w:rPr>
        <w:t>168.894 kg + 1.556 kg = 170.45 kg</w:t>
      </w:r>
    </w:p>
    <w:p w14:paraId="33E4FC68" w14:textId="77777777" w:rsidR="00C431B4" w:rsidRDefault="00C431B4" w:rsidP="00C431B4">
      <w:pPr>
        <w:pStyle w:val="ListParagraph"/>
        <w:numPr>
          <w:ilvl w:val="0"/>
          <w:numId w:val="10"/>
        </w:numPr>
        <w:rPr>
          <w:rFonts w:ascii="Aptos" w:eastAsia="Aptos" w:hAnsi="Aptos" w:cs="Aptos"/>
          <w:color w:val="000000" w:themeColor="text1"/>
        </w:rPr>
      </w:pPr>
      <w:r w:rsidRPr="39BAF272">
        <w:rPr>
          <w:rFonts w:ascii="Aptos" w:eastAsia="Aptos" w:hAnsi="Aptos" w:cs="Aptos"/>
          <w:color w:val="000000" w:themeColor="text1"/>
        </w:rPr>
        <w:t xml:space="preserve">Extraction Mixer  </w:t>
      </w:r>
    </w:p>
    <w:p w14:paraId="72B3EBBC" w14:textId="52E118D6" w:rsidR="00C431B4" w:rsidRDefault="00C431B4" w:rsidP="00C431B4">
      <w:r w:rsidRPr="544F8E05">
        <w:rPr>
          <w:rFonts w:ascii="Aptos" w:eastAsia="Aptos" w:hAnsi="Aptos" w:cs="Aptos"/>
          <w:color w:val="000000" w:themeColor="text1"/>
        </w:rPr>
        <w:t xml:space="preserve">Total mass of Aqueous phase (AP) = L + CAT + H2SO4 (10%w) = 21178.448 kg + 15.012 kg + 112.594 kg = 21306.054 kg </w:t>
      </w:r>
    </w:p>
    <w:p w14:paraId="7B676FD9" w14:textId="617DD118" w:rsidR="00C431B4" w:rsidRDefault="00C431B4" w:rsidP="00C431B4">
      <w:pPr>
        <w:rPr>
          <w:rFonts w:ascii="Aptos" w:eastAsia="Aptos" w:hAnsi="Aptos" w:cs="Aptos"/>
          <w:color w:val="000000" w:themeColor="text1"/>
        </w:rPr>
      </w:pPr>
      <w:r w:rsidRPr="544F8E05">
        <w:rPr>
          <w:rFonts w:ascii="Aptos" w:eastAsia="Aptos" w:hAnsi="Aptos" w:cs="Aptos"/>
          <w:color w:val="000000" w:themeColor="text1"/>
        </w:rPr>
        <w:t xml:space="preserve">Total mass of organic phase (OP) = KER + TOA = </w:t>
      </w:r>
      <w:r w:rsidRPr="00C30646">
        <w:rPr>
          <w:rFonts w:ascii="Aptos" w:eastAsia="Aptos" w:hAnsi="Aptos" w:cs="Aptos"/>
          <w:color w:val="000000" w:themeColor="text1"/>
        </w:rPr>
        <w:t>3377.828 kg</w:t>
      </w:r>
      <w:r w:rsidRPr="544F8E05">
        <w:rPr>
          <w:rFonts w:ascii="Aptos" w:eastAsia="Aptos" w:hAnsi="Aptos" w:cs="Aptos"/>
          <w:color w:val="000000" w:themeColor="text1"/>
        </w:rPr>
        <w:t xml:space="preserve"> + 31.122 kg = 3408.95 kg</w:t>
      </w:r>
    </w:p>
    <w:p w14:paraId="4A3ACF0B" w14:textId="0C91E96B" w:rsidR="00C431B4" w:rsidRDefault="00C431B4" w:rsidP="00C431B4">
      <w:pPr>
        <w:rPr>
          <w:rFonts w:ascii="Aptos" w:eastAsia="Aptos" w:hAnsi="Aptos" w:cs="Aptos"/>
          <w:color w:val="000000" w:themeColor="text1"/>
        </w:rPr>
      </w:pPr>
      <w:r w:rsidRPr="544F8E05">
        <w:rPr>
          <w:rFonts w:ascii="Aptos" w:eastAsia="Aptos" w:hAnsi="Aptos" w:cs="Aptos"/>
          <w:color w:val="000000" w:themeColor="text1"/>
        </w:rPr>
        <w:t>Total mixture = AP + OP = 21306.054 kg + 3408.95 kg = 24715.004 kg</w:t>
      </w:r>
    </w:p>
    <w:p w14:paraId="4D25B289" w14:textId="77777777" w:rsidR="00C431B4" w:rsidRDefault="00C431B4" w:rsidP="00C431B4">
      <w:pPr>
        <w:pStyle w:val="ListParagraph"/>
        <w:numPr>
          <w:ilvl w:val="0"/>
          <w:numId w:val="10"/>
        </w:numPr>
        <w:rPr>
          <w:rFonts w:ascii="Aptos" w:eastAsia="Aptos" w:hAnsi="Aptos" w:cs="Aptos"/>
          <w:color w:val="000000" w:themeColor="text1"/>
        </w:rPr>
      </w:pPr>
      <w:r w:rsidRPr="544F8E05">
        <w:rPr>
          <w:rFonts w:ascii="Aptos" w:eastAsia="Aptos" w:hAnsi="Aptos" w:cs="Aptos"/>
          <w:color w:val="000000" w:themeColor="text1"/>
        </w:rPr>
        <w:t xml:space="preserve">Extraction settler  </w:t>
      </w:r>
    </w:p>
    <w:p w14:paraId="3A3F0DEF" w14:textId="7D62B2E8" w:rsidR="00C431B4" w:rsidRDefault="00C431B4" w:rsidP="00C431B4">
      <w:pPr>
        <w:rPr>
          <w:rFonts w:ascii="Aptos" w:eastAsia="Aptos" w:hAnsi="Aptos" w:cs="Aptos"/>
          <w:color w:val="000000" w:themeColor="text1"/>
        </w:rPr>
      </w:pPr>
      <w:r w:rsidRPr="544F8E05">
        <w:rPr>
          <w:rFonts w:ascii="Aptos" w:eastAsia="Aptos" w:hAnsi="Aptos" w:cs="Aptos"/>
          <w:color w:val="000000" w:themeColor="text1"/>
        </w:rPr>
        <w:t>Total mixture = AP + OP = 21306.054 kg + 3408.95 kg = 24715.004 kg</w:t>
      </w:r>
    </w:p>
    <w:p w14:paraId="20064D56" w14:textId="77777777" w:rsidR="00C431B4" w:rsidRDefault="00C431B4" w:rsidP="00C431B4">
      <w:pPr>
        <w:rPr>
          <w:rFonts w:ascii="Aptos" w:eastAsia="Aptos" w:hAnsi="Aptos" w:cs="Aptos"/>
          <w:color w:val="000000" w:themeColor="text1"/>
        </w:rPr>
      </w:pPr>
      <w:r w:rsidRPr="544F8E05">
        <w:rPr>
          <w:rFonts w:ascii="Aptos" w:eastAsia="Aptos" w:hAnsi="Aptos" w:cs="Aptos"/>
          <w:color w:val="000000" w:themeColor="text1"/>
        </w:rPr>
        <w:t>Raffinate volume = 896 L * 23.45714 = 21017.597 L</w:t>
      </w:r>
    </w:p>
    <w:p w14:paraId="35435791" w14:textId="43080642" w:rsidR="00D64807" w:rsidRDefault="000606DF" w:rsidP="00C431B4">
      <w:pPr>
        <w:rPr>
          <w:rFonts w:ascii="Aptos" w:eastAsia="Aptos" w:hAnsi="Aptos" w:cs="Aptos"/>
          <w:color w:val="000000" w:themeColor="text1"/>
        </w:rPr>
      </w:pPr>
      <w:r>
        <w:rPr>
          <w:rFonts w:ascii="Aptos" w:eastAsia="Aptos" w:hAnsi="Aptos" w:cs="Aptos"/>
          <w:color w:val="000000" w:themeColor="text1"/>
        </w:rPr>
        <w:t>I</w:t>
      </w:r>
      <w:r w:rsidR="00C431B4" w:rsidRPr="544F8E05">
        <w:rPr>
          <w:rFonts w:ascii="Aptos" w:eastAsia="Aptos" w:hAnsi="Aptos" w:cs="Aptos"/>
          <w:color w:val="000000" w:themeColor="text1"/>
        </w:rPr>
        <w:t xml:space="preserve">f 83.9% of raffinate recovered </w:t>
      </w:r>
      <w:r w:rsidR="00F2518C">
        <w:rPr>
          <w:rFonts w:ascii="Aptos" w:eastAsia="Aptos" w:hAnsi="Aptos" w:cs="Aptos"/>
          <w:color w:val="000000" w:themeColor="text1"/>
        </w:rPr>
        <w:t>is</w:t>
      </w:r>
      <w:r w:rsidR="00C431B4" w:rsidRPr="544F8E05">
        <w:rPr>
          <w:rFonts w:ascii="Aptos" w:eastAsia="Aptos" w:hAnsi="Aptos" w:cs="Aptos"/>
          <w:color w:val="000000" w:themeColor="text1"/>
        </w:rPr>
        <w:t xml:space="preserve"> reutilized</w:t>
      </w:r>
      <w:r w:rsidR="004F7C32">
        <w:rPr>
          <w:rFonts w:ascii="Aptos" w:eastAsia="Aptos" w:hAnsi="Aptos" w:cs="Aptos"/>
          <w:color w:val="000000" w:themeColor="text1"/>
        </w:rPr>
        <w:t xml:space="preserve"> </w:t>
      </w:r>
      <w:sdt>
        <w:sdtPr>
          <w:rPr>
            <w:rFonts w:ascii="Aptos" w:eastAsia="Aptos" w:hAnsi="Aptos" w:cs="Aptos"/>
            <w:color w:val="000000"/>
          </w:rPr>
          <w:tag w:val="MENDELEY_CITATION_v3_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"/>
          <w:id w:val="1216313591"/>
          <w:placeholder>
            <w:docPart w:val="DefaultPlaceholder_-1854013440"/>
          </w:placeholder>
        </w:sdtPr>
        <w:sdtContent>
          <w:r w:rsidR="00E65A6B" w:rsidRPr="00E65A6B">
            <w:rPr>
              <w:rFonts w:ascii="Aptos" w:eastAsia="Aptos" w:hAnsi="Aptos" w:cs="Aptos"/>
              <w:color w:val="000000"/>
            </w:rPr>
            <w:t>(Arroyo et al., 2015)</w:t>
          </w:r>
        </w:sdtContent>
      </w:sdt>
      <w:r w:rsidR="00C431B4" w:rsidRPr="544F8E05">
        <w:rPr>
          <w:rFonts w:ascii="Aptos" w:eastAsia="Aptos" w:hAnsi="Aptos" w:cs="Aptos"/>
          <w:color w:val="000000" w:themeColor="text1"/>
        </w:rPr>
        <w:t xml:space="preserve"> and represents 75%</w:t>
      </w:r>
      <w:r w:rsidR="00E7513B">
        <w:rPr>
          <w:rFonts w:ascii="Aptos" w:eastAsia="Aptos" w:hAnsi="Aptos" w:cs="Aptos"/>
          <w:color w:val="000000" w:themeColor="text1"/>
        </w:rPr>
        <w:t xml:space="preserve"> </w:t>
      </w:r>
      <w:r w:rsidR="00E7513B" w:rsidRPr="544F8E05">
        <w:rPr>
          <w:rFonts w:ascii="Aptos" w:eastAsia="Aptos" w:hAnsi="Aptos" w:cs="Aptos"/>
          <w:color w:val="000000" w:themeColor="text1"/>
        </w:rPr>
        <w:t>(17592.855 L or kg)</w:t>
      </w:r>
      <w:r w:rsidR="00C431B4" w:rsidRPr="544F8E05">
        <w:rPr>
          <w:rFonts w:ascii="Aptos" w:eastAsia="Aptos" w:hAnsi="Aptos" w:cs="Aptos"/>
          <w:color w:val="000000" w:themeColor="text1"/>
        </w:rPr>
        <w:t xml:space="preserve"> of water</w:t>
      </w:r>
      <w:r w:rsidR="0035620B">
        <w:rPr>
          <w:rFonts w:ascii="Aptos" w:eastAsia="Aptos" w:hAnsi="Aptos" w:cs="Aptos"/>
          <w:color w:val="000000" w:themeColor="text1"/>
        </w:rPr>
        <w:t>/liquid</w:t>
      </w:r>
      <w:r w:rsidR="00C431B4" w:rsidRPr="544F8E05">
        <w:rPr>
          <w:rFonts w:ascii="Aptos" w:eastAsia="Aptos" w:hAnsi="Aptos" w:cs="Aptos"/>
          <w:color w:val="000000" w:themeColor="text1"/>
        </w:rPr>
        <w:t xml:space="preserve"> required </w:t>
      </w:r>
      <w:r w:rsidR="0035620B">
        <w:rPr>
          <w:rFonts w:ascii="Aptos" w:eastAsia="Aptos" w:hAnsi="Aptos" w:cs="Aptos"/>
          <w:color w:val="000000" w:themeColor="text1"/>
        </w:rPr>
        <w:t xml:space="preserve">for </w:t>
      </w:r>
      <w:r w:rsidR="004D676A">
        <w:rPr>
          <w:rFonts w:ascii="Aptos" w:eastAsia="Aptos" w:hAnsi="Aptos" w:cs="Aptos"/>
          <w:color w:val="000000" w:themeColor="text1"/>
        </w:rPr>
        <w:t>solvent extraction</w:t>
      </w:r>
      <w:r w:rsidR="00C431B4" w:rsidRPr="544F8E05">
        <w:rPr>
          <w:rFonts w:ascii="Aptos" w:eastAsia="Aptos" w:hAnsi="Aptos" w:cs="Aptos"/>
          <w:color w:val="000000" w:themeColor="text1"/>
        </w:rPr>
        <w:t xml:space="preserve">, then, </w:t>
      </w:r>
      <w:r w:rsidR="004D676A">
        <w:rPr>
          <w:rFonts w:ascii="Aptos" w:eastAsia="Aptos" w:hAnsi="Aptos" w:cs="Aptos"/>
          <w:color w:val="000000" w:themeColor="text1"/>
        </w:rPr>
        <w:t xml:space="preserve">total mass of raffinate </w:t>
      </w:r>
      <w:r w:rsidR="004A7BB9">
        <w:rPr>
          <w:rFonts w:ascii="Aptos" w:eastAsia="Aptos" w:hAnsi="Aptos" w:cs="Aptos"/>
          <w:color w:val="000000" w:themeColor="text1"/>
        </w:rPr>
        <w:t xml:space="preserve">(100%) </w:t>
      </w:r>
      <w:r w:rsidR="008B4549">
        <w:rPr>
          <w:rFonts w:ascii="Aptos" w:eastAsia="Aptos" w:hAnsi="Aptos" w:cs="Aptos"/>
          <w:color w:val="000000" w:themeColor="text1"/>
        </w:rPr>
        <w:t>= (</w:t>
      </w:r>
      <w:r w:rsidR="00C431B4" w:rsidRPr="544F8E05">
        <w:rPr>
          <w:rFonts w:ascii="Aptos" w:eastAsia="Aptos" w:hAnsi="Aptos" w:cs="Aptos"/>
          <w:color w:val="000000" w:themeColor="text1"/>
        </w:rPr>
        <w:t>100%</w:t>
      </w:r>
      <w:r w:rsidR="008B4549">
        <w:rPr>
          <w:rFonts w:ascii="Aptos" w:eastAsia="Aptos" w:hAnsi="Aptos" w:cs="Aptos"/>
          <w:color w:val="000000" w:themeColor="text1"/>
        </w:rPr>
        <w:t xml:space="preserve"> / 83.9%) * </w:t>
      </w:r>
      <w:r w:rsidR="008B4549" w:rsidRPr="544F8E05">
        <w:rPr>
          <w:rFonts w:ascii="Aptos" w:eastAsia="Aptos" w:hAnsi="Aptos" w:cs="Aptos"/>
          <w:color w:val="000000" w:themeColor="text1"/>
        </w:rPr>
        <w:t xml:space="preserve">17592.855 </w:t>
      </w:r>
      <w:r w:rsidR="00080CF5" w:rsidRPr="544F8E05">
        <w:rPr>
          <w:rFonts w:ascii="Aptos" w:eastAsia="Aptos" w:hAnsi="Aptos" w:cs="Aptos"/>
          <w:color w:val="000000" w:themeColor="text1"/>
        </w:rPr>
        <w:t xml:space="preserve">kg </w:t>
      </w:r>
      <w:r w:rsidR="00080CF5">
        <w:rPr>
          <w:rFonts w:ascii="Aptos" w:eastAsia="Aptos" w:hAnsi="Aptos" w:cs="Aptos"/>
          <w:color w:val="000000" w:themeColor="text1"/>
        </w:rPr>
        <w:t>=</w:t>
      </w:r>
      <w:r w:rsidR="004A7BB9">
        <w:rPr>
          <w:rFonts w:ascii="Aptos" w:eastAsia="Aptos" w:hAnsi="Aptos" w:cs="Aptos"/>
          <w:color w:val="000000" w:themeColor="text1"/>
        </w:rPr>
        <w:t xml:space="preserve"> </w:t>
      </w:r>
      <w:r w:rsidR="00A26138">
        <w:rPr>
          <w:rFonts w:ascii="Aptos" w:eastAsia="Aptos" w:hAnsi="Aptos" w:cs="Aptos"/>
          <w:color w:val="000000" w:themeColor="text1"/>
        </w:rPr>
        <w:t>21196</w:t>
      </w:r>
      <w:r w:rsidR="004E10ED">
        <w:rPr>
          <w:rFonts w:ascii="Aptos" w:eastAsia="Aptos" w:hAnsi="Aptos" w:cs="Aptos"/>
          <w:color w:val="000000" w:themeColor="text1"/>
        </w:rPr>
        <w:t>.211</w:t>
      </w:r>
      <w:r w:rsidR="00C431B4" w:rsidRPr="544F8E05">
        <w:rPr>
          <w:rFonts w:ascii="Aptos" w:eastAsia="Aptos" w:hAnsi="Aptos" w:cs="Aptos"/>
          <w:color w:val="000000" w:themeColor="text1"/>
        </w:rPr>
        <w:t xml:space="preserve"> kg</w:t>
      </w:r>
      <w:r w:rsidR="00CE7143">
        <w:rPr>
          <w:rFonts w:ascii="Aptos" w:eastAsia="Aptos" w:hAnsi="Aptos" w:cs="Aptos"/>
          <w:color w:val="000000" w:themeColor="text1"/>
        </w:rPr>
        <w:br/>
      </w:r>
      <w:r w:rsidR="00C431B4" w:rsidRPr="544F8E05">
        <w:rPr>
          <w:rFonts w:ascii="Aptos" w:eastAsia="Aptos" w:hAnsi="Aptos" w:cs="Aptos"/>
          <w:color w:val="000000" w:themeColor="text1"/>
        </w:rPr>
        <w:t xml:space="preserve">Residual raffinate = </w:t>
      </w:r>
      <w:r w:rsidR="00CE7143">
        <w:rPr>
          <w:rFonts w:ascii="Aptos" w:eastAsia="Aptos" w:hAnsi="Aptos" w:cs="Aptos"/>
          <w:color w:val="000000" w:themeColor="text1"/>
        </w:rPr>
        <w:t xml:space="preserve">Total raffinate </w:t>
      </w:r>
      <w:r w:rsidR="001321D9">
        <w:rPr>
          <w:rFonts w:ascii="Aptos" w:eastAsia="Aptos" w:hAnsi="Aptos" w:cs="Aptos"/>
          <w:color w:val="000000" w:themeColor="text1"/>
        </w:rPr>
        <w:t>–</w:t>
      </w:r>
      <w:r w:rsidR="00CE7143">
        <w:rPr>
          <w:rFonts w:ascii="Aptos" w:eastAsia="Aptos" w:hAnsi="Aptos" w:cs="Aptos"/>
          <w:color w:val="000000" w:themeColor="text1"/>
        </w:rPr>
        <w:t xml:space="preserve"> </w:t>
      </w:r>
      <w:r w:rsidR="001321D9">
        <w:rPr>
          <w:rFonts w:ascii="Aptos" w:eastAsia="Aptos" w:hAnsi="Aptos" w:cs="Aptos"/>
          <w:color w:val="000000" w:themeColor="text1"/>
        </w:rPr>
        <w:t xml:space="preserve">reutilized raffinate = </w:t>
      </w:r>
      <w:r w:rsidR="006A1818">
        <w:rPr>
          <w:rFonts w:ascii="Aptos" w:eastAsia="Aptos" w:hAnsi="Aptos" w:cs="Aptos"/>
          <w:color w:val="000000" w:themeColor="text1"/>
        </w:rPr>
        <w:t>21196.211</w:t>
      </w:r>
      <w:r w:rsidR="006A1818" w:rsidRPr="544F8E05">
        <w:rPr>
          <w:rFonts w:ascii="Aptos" w:eastAsia="Aptos" w:hAnsi="Aptos" w:cs="Aptos"/>
          <w:color w:val="000000" w:themeColor="text1"/>
        </w:rPr>
        <w:t xml:space="preserve"> </w:t>
      </w:r>
      <w:r w:rsidR="00C431B4" w:rsidRPr="544F8E05">
        <w:rPr>
          <w:rFonts w:ascii="Aptos" w:eastAsia="Aptos" w:hAnsi="Aptos" w:cs="Aptos"/>
          <w:color w:val="000000" w:themeColor="text1"/>
        </w:rPr>
        <w:t xml:space="preserve">kg - 17592.855 kg </w:t>
      </w:r>
    </w:p>
    <w:p w14:paraId="2CD1A8F8" w14:textId="393987BB" w:rsidR="00C431B4" w:rsidRDefault="0054583F" w:rsidP="00C431B4">
      <w:pPr>
        <w:rPr>
          <w:rFonts w:ascii="Aptos" w:eastAsia="Aptos" w:hAnsi="Aptos" w:cs="Aptos"/>
          <w:color w:val="000000" w:themeColor="text1"/>
        </w:rPr>
      </w:pPr>
      <w:r>
        <w:rPr>
          <w:rFonts w:ascii="Aptos" w:eastAsia="Aptos" w:hAnsi="Aptos" w:cs="Aptos"/>
          <w:color w:val="000000" w:themeColor="text1"/>
        </w:rPr>
        <w:t xml:space="preserve">Residual raffinate </w:t>
      </w:r>
      <w:r w:rsidR="00C431B4" w:rsidRPr="544F8E05">
        <w:rPr>
          <w:rFonts w:ascii="Aptos" w:eastAsia="Aptos" w:hAnsi="Aptos" w:cs="Aptos"/>
          <w:color w:val="000000" w:themeColor="text1"/>
        </w:rPr>
        <w:t xml:space="preserve">= </w:t>
      </w:r>
      <w:r w:rsidR="00D1052A">
        <w:rPr>
          <w:rFonts w:ascii="Aptos" w:eastAsia="Aptos" w:hAnsi="Aptos" w:cs="Aptos"/>
          <w:color w:val="000000" w:themeColor="text1"/>
        </w:rPr>
        <w:t>3603.356</w:t>
      </w:r>
      <w:r w:rsidR="00C431B4" w:rsidRPr="544F8E05">
        <w:rPr>
          <w:rFonts w:ascii="Aptos" w:eastAsia="Aptos" w:hAnsi="Aptos" w:cs="Aptos"/>
          <w:color w:val="000000" w:themeColor="text1"/>
        </w:rPr>
        <w:t xml:space="preserve"> kg</w:t>
      </w:r>
    </w:p>
    <w:p w14:paraId="024C0BF0" w14:textId="77777777" w:rsidR="00C431B4" w:rsidRDefault="00C431B4" w:rsidP="00C431B4">
      <w:pPr>
        <w:spacing w:before="240" w:after="240"/>
        <w:rPr>
          <w:rFonts w:ascii="Aptos" w:eastAsia="Aptos" w:hAnsi="Aptos" w:cs="Aptos"/>
          <w:color w:val="000000" w:themeColor="text1"/>
        </w:rPr>
      </w:pPr>
      <w:r w:rsidRPr="544F8E05">
        <w:rPr>
          <w:rFonts w:ascii="Aptos" w:eastAsia="Aptos" w:hAnsi="Aptos" w:cs="Aptos"/>
          <w:color w:val="000000" w:themeColor="text1"/>
        </w:rPr>
        <w:t xml:space="preserve">Organic extract volume = 170.2L * 23.45714 = 3992.405228 L, volume loss = 9.0L * 23.45714 = 211.114L </w:t>
      </w:r>
    </w:p>
    <w:p w14:paraId="3A72A17F" w14:textId="45AFD8F0" w:rsidR="00C431B4" w:rsidRDefault="00C431B4" w:rsidP="00C431B4">
      <w:pPr>
        <w:rPr>
          <w:rFonts w:ascii="Aptos" w:eastAsia="Aptos" w:hAnsi="Aptos" w:cs="Aptos"/>
          <w:color w:val="000000" w:themeColor="text1"/>
        </w:rPr>
      </w:pPr>
      <w:r w:rsidRPr="544F8E05">
        <w:rPr>
          <w:rFonts w:ascii="Aptos" w:eastAsia="Aptos" w:hAnsi="Aptos" w:cs="Aptos"/>
          <w:color w:val="000000" w:themeColor="text1"/>
        </w:rPr>
        <w:t xml:space="preserve">Organic extract (OE) mass = Total mixture - </w:t>
      </w:r>
      <w:r w:rsidR="001945F1">
        <w:rPr>
          <w:rFonts w:ascii="Aptos" w:eastAsia="Aptos" w:hAnsi="Aptos" w:cs="Aptos"/>
          <w:color w:val="000000" w:themeColor="text1"/>
        </w:rPr>
        <w:t>total</w:t>
      </w:r>
      <w:r w:rsidRPr="544F8E05">
        <w:rPr>
          <w:rFonts w:ascii="Aptos" w:eastAsia="Aptos" w:hAnsi="Aptos" w:cs="Aptos"/>
          <w:color w:val="000000" w:themeColor="text1"/>
        </w:rPr>
        <w:t xml:space="preserve"> raffinate = 24715.004 kg - 20968.838 kg = 3746.166 kg</w:t>
      </w:r>
    </w:p>
    <w:p w14:paraId="5AAA5E87" w14:textId="77777777" w:rsidR="00C431B4" w:rsidRPr="00C30646" w:rsidRDefault="00C431B4" w:rsidP="00C431B4">
      <w:pPr>
        <w:rPr>
          <w:rFonts w:ascii="Aptos" w:eastAsia="Aptos" w:hAnsi="Aptos" w:cs="Aptos"/>
          <w:color w:val="000000" w:themeColor="text1"/>
        </w:rPr>
      </w:pPr>
    </w:p>
    <w:p w14:paraId="54F94645" w14:textId="77777777" w:rsidR="00C431B4" w:rsidRDefault="00C431B4" w:rsidP="00C431B4">
      <w:pPr>
        <w:pStyle w:val="ListParagraph"/>
        <w:numPr>
          <w:ilvl w:val="0"/>
          <w:numId w:val="10"/>
        </w:numPr>
        <w:rPr>
          <w:rFonts w:ascii="Aptos" w:eastAsia="Aptos" w:hAnsi="Aptos" w:cs="Aptos"/>
          <w:color w:val="000000" w:themeColor="text1"/>
        </w:rPr>
      </w:pPr>
      <w:r w:rsidRPr="0B8C0095">
        <w:rPr>
          <w:rFonts w:ascii="Aptos" w:eastAsia="Aptos" w:hAnsi="Aptos" w:cs="Aptos"/>
          <w:color w:val="000000" w:themeColor="text1"/>
        </w:rPr>
        <w:t xml:space="preserve">Stripping Mixer  </w:t>
      </w:r>
    </w:p>
    <w:p w14:paraId="7A09AE1D" w14:textId="77777777" w:rsidR="00C431B4" w:rsidRDefault="00C431B4" w:rsidP="00C431B4">
      <w:pPr>
        <w:rPr>
          <w:rFonts w:ascii="Aptos" w:eastAsia="Aptos" w:hAnsi="Aptos" w:cs="Aptos"/>
          <w:color w:val="000000" w:themeColor="text1"/>
        </w:rPr>
      </w:pPr>
      <w:r w:rsidRPr="544F8E05">
        <w:rPr>
          <w:rFonts w:ascii="Aptos" w:eastAsia="Aptos" w:hAnsi="Aptos" w:cs="Aptos"/>
          <w:color w:val="000000" w:themeColor="text1"/>
        </w:rPr>
        <w:lastRenderedPageBreak/>
        <w:t>Organic extract mass = 3746.166 kg</w:t>
      </w:r>
    </w:p>
    <w:p w14:paraId="606981B3" w14:textId="537B2FA9" w:rsidR="00C431B4" w:rsidRDefault="00C431B4" w:rsidP="00C431B4">
      <w:r w:rsidRPr="544F8E05">
        <w:rPr>
          <w:rFonts w:ascii="Aptos" w:eastAsia="Aptos" w:hAnsi="Aptos" w:cs="Aptos"/>
          <w:color w:val="000000" w:themeColor="text1"/>
        </w:rPr>
        <w:t xml:space="preserve">1 M NaOH </w:t>
      </w:r>
      <w:r w:rsidR="0054583F">
        <w:rPr>
          <w:rFonts w:ascii="Aptos" w:eastAsia="Aptos" w:hAnsi="Aptos" w:cs="Aptos"/>
          <w:color w:val="000000" w:themeColor="text1"/>
        </w:rPr>
        <w:t>s</w:t>
      </w:r>
      <w:r w:rsidRPr="544F8E05">
        <w:rPr>
          <w:rFonts w:ascii="Aptos" w:eastAsia="Aptos" w:hAnsi="Aptos" w:cs="Aptos"/>
          <w:color w:val="000000" w:themeColor="text1"/>
        </w:rPr>
        <w:t xml:space="preserve">olution of 34 L volume; Actual volume =34 L * 23.45714 = 797.543 L </w:t>
      </w:r>
    </w:p>
    <w:p w14:paraId="4AA190E9" w14:textId="6995EA02" w:rsidR="00C431B4" w:rsidRDefault="00907902" w:rsidP="00C431B4">
      <w:r>
        <w:rPr>
          <w:rFonts w:ascii="Aptos" w:eastAsia="Aptos" w:hAnsi="Aptos" w:cs="Aptos"/>
          <w:color w:val="000000" w:themeColor="text1"/>
        </w:rPr>
        <w:t>C = n/</w:t>
      </w:r>
      <w:r w:rsidR="00B4564E">
        <w:rPr>
          <w:rFonts w:ascii="Aptos" w:eastAsia="Aptos" w:hAnsi="Aptos" w:cs="Aptos"/>
          <w:color w:val="000000" w:themeColor="text1"/>
        </w:rPr>
        <w:t>V,</w:t>
      </w:r>
      <w:r>
        <w:rPr>
          <w:rFonts w:ascii="Aptos" w:eastAsia="Aptos" w:hAnsi="Aptos" w:cs="Aptos"/>
          <w:color w:val="000000" w:themeColor="text1"/>
        </w:rPr>
        <w:t xml:space="preserve"> </w:t>
      </w:r>
      <w:r w:rsidR="00C80AC5">
        <w:rPr>
          <w:rFonts w:ascii="Aptos" w:eastAsia="Aptos" w:hAnsi="Aptos" w:cs="Aptos"/>
          <w:color w:val="000000" w:themeColor="text1"/>
        </w:rPr>
        <w:t>n</w:t>
      </w:r>
      <w:r w:rsidR="00C431B4" w:rsidRPr="7EB4423F">
        <w:rPr>
          <w:rFonts w:ascii="Aptos" w:eastAsia="Aptos" w:hAnsi="Aptos" w:cs="Aptos"/>
          <w:color w:val="000000" w:themeColor="text1"/>
        </w:rPr>
        <w:t xml:space="preserve"> </w:t>
      </w:r>
      <w:r w:rsidR="00C80AC5">
        <w:rPr>
          <w:rFonts w:ascii="Aptos" w:eastAsia="Aptos" w:hAnsi="Aptos" w:cs="Aptos"/>
          <w:color w:val="000000" w:themeColor="text1"/>
        </w:rPr>
        <w:t>(</w:t>
      </w:r>
      <w:r w:rsidR="00C431B4" w:rsidRPr="7EB4423F">
        <w:rPr>
          <w:rFonts w:ascii="Aptos" w:eastAsia="Aptos" w:hAnsi="Aptos" w:cs="Aptos"/>
          <w:color w:val="000000" w:themeColor="text1"/>
        </w:rPr>
        <w:t>NaOH</w:t>
      </w:r>
      <w:r w:rsidR="00C80AC5">
        <w:rPr>
          <w:rFonts w:ascii="Aptos" w:eastAsia="Aptos" w:hAnsi="Aptos" w:cs="Aptos"/>
          <w:color w:val="000000" w:themeColor="text1"/>
        </w:rPr>
        <w:t>)</w:t>
      </w:r>
      <w:r w:rsidR="00C431B4" w:rsidRPr="7EB4423F">
        <w:rPr>
          <w:rFonts w:ascii="Aptos" w:eastAsia="Aptos" w:hAnsi="Aptos" w:cs="Aptos"/>
          <w:color w:val="000000" w:themeColor="text1"/>
        </w:rPr>
        <w:t xml:space="preserve"> = </w:t>
      </w:r>
      <w:r w:rsidR="0066333E">
        <w:rPr>
          <w:rFonts w:ascii="Aptos" w:eastAsia="Aptos" w:hAnsi="Aptos" w:cs="Aptos"/>
          <w:color w:val="000000" w:themeColor="text1"/>
        </w:rPr>
        <w:t>Con</w:t>
      </w:r>
      <w:r w:rsidR="005C4741">
        <w:rPr>
          <w:rFonts w:ascii="Aptos" w:eastAsia="Aptos" w:hAnsi="Aptos" w:cs="Aptos"/>
          <w:color w:val="000000" w:themeColor="text1"/>
        </w:rPr>
        <w:t>centration</w:t>
      </w:r>
      <w:r w:rsidR="00C431B4" w:rsidRPr="7EB4423F">
        <w:rPr>
          <w:rFonts w:ascii="Aptos" w:eastAsia="Aptos" w:hAnsi="Aptos" w:cs="Aptos"/>
          <w:color w:val="000000" w:themeColor="text1"/>
        </w:rPr>
        <w:t xml:space="preserve"> × Volume (in liters) </w:t>
      </w:r>
    </w:p>
    <w:p w14:paraId="61EF93E6" w14:textId="6831A3E8" w:rsidR="00C431B4" w:rsidRDefault="00C431B4" w:rsidP="00C431B4">
      <w:r w:rsidRPr="544F8E05">
        <w:rPr>
          <w:rFonts w:ascii="Aptos" w:eastAsia="Aptos" w:hAnsi="Aptos" w:cs="Aptos"/>
          <w:color w:val="000000" w:themeColor="text1"/>
        </w:rPr>
        <w:t xml:space="preserve">= 1 M × 797.543 L = 797.543 mol </w:t>
      </w:r>
    </w:p>
    <w:p w14:paraId="3F09CFFF" w14:textId="04BDEEB4" w:rsidR="00C431B4" w:rsidRDefault="00C431B4" w:rsidP="00C431B4">
      <w:r w:rsidRPr="7EB4423F">
        <w:rPr>
          <w:rFonts w:ascii="Aptos" w:eastAsia="Aptos" w:hAnsi="Aptos" w:cs="Aptos"/>
          <w:color w:val="000000" w:themeColor="text1"/>
        </w:rPr>
        <w:t>Mass of NaOH = Number of moles × Molar mass</w:t>
      </w:r>
      <w:r w:rsidR="002E2EAC">
        <w:rPr>
          <w:rFonts w:ascii="Aptos" w:eastAsia="Aptos" w:hAnsi="Aptos" w:cs="Aptos"/>
          <w:color w:val="000000" w:themeColor="text1"/>
        </w:rPr>
        <w:t xml:space="preserve">, M (NaOH) </w:t>
      </w:r>
      <w:r w:rsidR="001C5488">
        <w:rPr>
          <w:rFonts w:ascii="Aptos" w:eastAsia="Aptos" w:hAnsi="Aptos" w:cs="Aptos"/>
          <w:color w:val="000000" w:themeColor="text1"/>
        </w:rPr>
        <w:t>= 40 g/mol</w:t>
      </w:r>
      <w:r w:rsidRPr="7EB4423F">
        <w:rPr>
          <w:rFonts w:ascii="Aptos" w:eastAsia="Aptos" w:hAnsi="Aptos" w:cs="Aptos"/>
          <w:color w:val="000000" w:themeColor="text1"/>
        </w:rPr>
        <w:t xml:space="preserve"> </w:t>
      </w:r>
    </w:p>
    <w:p w14:paraId="3E9830BC" w14:textId="7801720E" w:rsidR="00C431B4" w:rsidRDefault="00C431B4" w:rsidP="00C431B4">
      <w:r w:rsidRPr="544F8E05">
        <w:rPr>
          <w:rFonts w:ascii="Aptos" w:eastAsia="Aptos" w:hAnsi="Aptos" w:cs="Aptos"/>
          <w:color w:val="000000" w:themeColor="text1"/>
        </w:rPr>
        <w:t xml:space="preserve">= 797.543 mol × 40 g/mol = 31.902 kg </w:t>
      </w:r>
    </w:p>
    <w:p w14:paraId="6F926D71" w14:textId="1984F323" w:rsidR="00C431B4" w:rsidRDefault="00C431B4" w:rsidP="00C431B4">
      <w:r w:rsidRPr="544F8E05">
        <w:rPr>
          <w:rFonts w:ascii="Aptos" w:eastAsia="Aptos" w:hAnsi="Aptos" w:cs="Aptos"/>
          <w:color w:val="000000" w:themeColor="text1"/>
        </w:rPr>
        <w:t xml:space="preserve">Assuming </w:t>
      </w:r>
      <w:r w:rsidR="00600C66">
        <w:rPr>
          <w:rFonts w:ascii="Aptos" w:eastAsia="Aptos" w:hAnsi="Aptos" w:cs="Aptos"/>
          <w:color w:val="000000" w:themeColor="text1"/>
        </w:rPr>
        <w:t>v</w:t>
      </w:r>
      <w:r w:rsidRPr="544F8E05">
        <w:rPr>
          <w:rFonts w:ascii="Aptos" w:eastAsia="Aptos" w:hAnsi="Aptos" w:cs="Aptos"/>
          <w:color w:val="000000" w:themeColor="text1"/>
        </w:rPr>
        <w:t xml:space="preserve">olume of water ≈ </w:t>
      </w:r>
      <w:r w:rsidR="00600C66">
        <w:rPr>
          <w:rFonts w:ascii="Aptos" w:eastAsia="Aptos" w:hAnsi="Aptos" w:cs="Aptos"/>
          <w:color w:val="000000" w:themeColor="text1"/>
        </w:rPr>
        <w:t>v</w:t>
      </w:r>
      <w:r w:rsidRPr="544F8E05">
        <w:rPr>
          <w:rFonts w:ascii="Aptos" w:eastAsia="Aptos" w:hAnsi="Aptos" w:cs="Aptos"/>
          <w:color w:val="000000" w:themeColor="text1"/>
        </w:rPr>
        <w:t xml:space="preserve">olume of solution = 797.543 L </w:t>
      </w:r>
    </w:p>
    <w:p w14:paraId="5F7D7D63" w14:textId="77777777" w:rsidR="00C431B4" w:rsidRDefault="00C431B4" w:rsidP="00C431B4">
      <w:pPr>
        <w:rPr>
          <w:rFonts w:ascii="Aptos" w:eastAsia="Aptos" w:hAnsi="Aptos" w:cs="Aptos"/>
          <w:color w:val="000000" w:themeColor="text1"/>
        </w:rPr>
      </w:pPr>
      <w:r w:rsidRPr="544F8E05">
        <w:rPr>
          <w:rFonts w:ascii="Aptos" w:eastAsia="Aptos" w:hAnsi="Aptos" w:cs="Aptos"/>
          <w:color w:val="000000" w:themeColor="text1"/>
        </w:rPr>
        <w:t>Mass of water = 797.543 kg</w:t>
      </w:r>
    </w:p>
    <w:p w14:paraId="6C402A2F" w14:textId="77777777" w:rsidR="00C431B4" w:rsidRDefault="00C431B4" w:rsidP="00C431B4">
      <w:pPr>
        <w:spacing w:before="240" w:after="240"/>
        <w:rPr>
          <w:rFonts w:ascii="Aptos" w:eastAsia="Aptos" w:hAnsi="Aptos" w:cs="Aptos"/>
          <w:color w:val="000000" w:themeColor="text1"/>
        </w:rPr>
      </w:pPr>
      <w:r w:rsidRPr="544F8E05">
        <w:rPr>
          <w:rFonts w:ascii="Aptos" w:eastAsia="Aptos" w:hAnsi="Aptos" w:cs="Aptos"/>
          <w:color w:val="000000" w:themeColor="text1"/>
        </w:rPr>
        <w:t>Mass of stripping solution = 31.902 kg + 797.543 kg = 829.445 kg</w:t>
      </w:r>
    </w:p>
    <w:p w14:paraId="749F4A80" w14:textId="475DD172" w:rsidR="00C431B4" w:rsidRDefault="00C431B4" w:rsidP="00C431B4">
      <w:pPr>
        <w:rPr>
          <w:rFonts w:ascii="Aptos" w:eastAsia="Aptos" w:hAnsi="Aptos" w:cs="Aptos"/>
          <w:color w:val="000000" w:themeColor="text1"/>
        </w:rPr>
      </w:pPr>
      <w:r w:rsidRPr="544F8E05">
        <w:rPr>
          <w:rFonts w:ascii="Aptos" w:eastAsia="Aptos" w:hAnsi="Aptos" w:cs="Aptos"/>
          <w:color w:val="000000" w:themeColor="text1"/>
        </w:rPr>
        <w:t xml:space="preserve">Total mixture </w:t>
      </w:r>
      <w:r w:rsidR="003004B3">
        <w:rPr>
          <w:rFonts w:ascii="Aptos" w:eastAsia="Aptos" w:hAnsi="Aptos" w:cs="Aptos"/>
          <w:color w:val="000000" w:themeColor="text1"/>
        </w:rPr>
        <w:t>for s</w:t>
      </w:r>
      <w:r w:rsidR="009A38A7">
        <w:rPr>
          <w:rFonts w:ascii="Aptos" w:eastAsia="Aptos" w:hAnsi="Aptos" w:cs="Aptos"/>
          <w:color w:val="000000" w:themeColor="text1"/>
        </w:rPr>
        <w:t xml:space="preserve">tripping </w:t>
      </w:r>
      <w:r w:rsidR="00CA2AA1">
        <w:rPr>
          <w:rFonts w:ascii="Aptos" w:eastAsia="Aptos" w:hAnsi="Aptos" w:cs="Aptos"/>
          <w:color w:val="000000" w:themeColor="text1"/>
        </w:rPr>
        <w:t xml:space="preserve">mixer </w:t>
      </w:r>
      <w:r w:rsidRPr="544F8E05">
        <w:rPr>
          <w:rFonts w:ascii="Aptos" w:eastAsia="Aptos" w:hAnsi="Aptos" w:cs="Aptos"/>
          <w:color w:val="000000" w:themeColor="text1"/>
        </w:rPr>
        <w:t>= Stripping solution + organic extract = 829.445 kg + 3746.166 kg   = 4575.611 kg</w:t>
      </w:r>
    </w:p>
    <w:p w14:paraId="1DFA1367" w14:textId="77777777" w:rsidR="00C431B4" w:rsidRDefault="00C431B4" w:rsidP="00C431B4">
      <w:pPr>
        <w:pStyle w:val="ListParagraph"/>
        <w:numPr>
          <w:ilvl w:val="0"/>
          <w:numId w:val="10"/>
        </w:numPr>
        <w:rPr>
          <w:rFonts w:ascii="Aptos" w:eastAsia="Aptos" w:hAnsi="Aptos" w:cs="Aptos"/>
          <w:color w:val="000000" w:themeColor="text1"/>
        </w:rPr>
      </w:pPr>
      <w:r w:rsidRPr="544F8E05">
        <w:rPr>
          <w:rFonts w:ascii="Aptos" w:eastAsia="Aptos" w:hAnsi="Aptos" w:cs="Aptos"/>
          <w:color w:val="000000" w:themeColor="text1"/>
        </w:rPr>
        <w:t xml:space="preserve">Stripping Settler  </w:t>
      </w:r>
    </w:p>
    <w:p w14:paraId="1DC7167C" w14:textId="624A2DD8" w:rsidR="00C431B4" w:rsidRDefault="00C431B4" w:rsidP="00C431B4">
      <w:pPr>
        <w:rPr>
          <w:rFonts w:ascii="Aptos" w:eastAsia="Aptos" w:hAnsi="Aptos" w:cs="Aptos"/>
          <w:color w:val="000000" w:themeColor="text1"/>
        </w:rPr>
      </w:pPr>
      <w:r w:rsidRPr="544F8E05">
        <w:rPr>
          <w:rFonts w:ascii="Aptos" w:eastAsia="Aptos" w:hAnsi="Aptos" w:cs="Aptos"/>
          <w:color w:val="000000" w:themeColor="text1"/>
        </w:rPr>
        <w:t>Total mixture = Stripping solution + organic extract = 829.445 kg + 3746.166 kg =4575.611kg</w:t>
      </w:r>
    </w:p>
    <w:p w14:paraId="79B65222" w14:textId="38F47768" w:rsidR="00C431B4" w:rsidRDefault="00C431B4" w:rsidP="00C431B4">
      <w:pPr>
        <w:rPr>
          <w:rFonts w:ascii="Aptos" w:eastAsia="Aptos" w:hAnsi="Aptos" w:cs="Aptos"/>
          <w:color w:val="000000" w:themeColor="text1"/>
        </w:rPr>
      </w:pPr>
      <w:r w:rsidRPr="544F8E05">
        <w:rPr>
          <w:rFonts w:ascii="Aptos" w:eastAsia="Aptos" w:hAnsi="Aptos" w:cs="Aptos"/>
          <w:color w:val="000000" w:themeColor="text1"/>
        </w:rPr>
        <w:t xml:space="preserve">Stripping residue/ Residual organic phase = Total mixture – Aqueous extract (as GeO2) - reutilized </w:t>
      </w:r>
      <w:r w:rsidR="00CE4EC6">
        <w:rPr>
          <w:rFonts w:ascii="Aptos" w:eastAsia="Aptos" w:hAnsi="Aptos" w:cs="Aptos"/>
          <w:color w:val="000000" w:themeColor="text1"/>
        </w:rPr>
        <w:t>R</w:t>
      </w:r>
      <w:r w:rsidRPr="544F8E05">
        <w:rPr>
          <w:rFonts w:ascii="Aptos" w:eastAsia="Aptos" w:hAnsi="Aptos" w:cs="Aptos"/>
          <w:color w:val="000000" w:themeColor="text1"/>
        </w:rPr>
        <w:t>OP = 4575.611kg – 1.505 kg - 3238.5 kg = 1335.606 kg</w:t>
      </w:r>
    </w:p>
    <w:p w14:paraId="789EF736" w14:textId="259DCB17" w:rsidR="00C431B4" w:rsidRPr="00C30646" w:rsidRDefault="00C431B4" w:rsidP="00C431B4">
      <w:pPr>
        <w:rPr>
          <w:rFonts w:ascii="Aptos" w:eastAsia="Aptos" w:hAnsi="Aptos" w:cs="Aptos"/>
          <w:color w:val="000000" w:themeColor="text1"/>
        </w:rPr>
      </w:pPr>
      <w:r w:rsidRPr="544F8E05">
        <w:rPr>
          <w:rFonts w:ascii="Aptos" w:eastAsia="Aptos" w:hAnsi="Aptos" w:cs="Aptos"/>
          <w:color w:val="000000" w:themeColor="text1"/>
        </w:rPr>
        <w:t>Losses OP = OP – Reutilized ROP = 3408.95 kg</w:t>
      </w:r>
      <w:r w:rsidRPr="00C30646">
        <w:rPr>
          <w:rFonts w:ascii="Aptos" w:eastAsia="Aptos" w:hAnsi="Aptos" w:cs="Aptos"/>
          <w:color w:val="000000" w:themeColor="text1"/>
        </w:rPr>
        <w:t xml:space="preserve"> - 3238.5 kg = 170.45 kg </w:t>
      </w:r>
    </w:p>
    <w:p w14:paraId="56B53E3A" w14:textId="77777777" w:rsidR="0018606A" w:rsidRPr="00C30646" w:rsidRDefault="0018606A" w:rsidP="00C431B4">
      <w:pPr>
        <w:rPr>
          <w:rFonts w:ascii="Aptos" w:eastAsia="Aptos" w:hAnsi="Aptos" w:cs="Aptos"/>
          <w:color w:val="000000" w:themeColor="text1"/>
        </w:rPr>
      </w:pPr>
    </w:p>
    <w:p w14:paraId="057EBB85" w14:textId="2F03BB9F" w:rsidR="00C431B4" w:rsidRDefault="0072723E" w:rsidP="00C431B4">
      <w:pPr>
        <w:rPr>
          <w:rFonts w:ascii="Aptos" w:eastAsia="Aptos" w:hAnsi="Aptos" w:cs="Aptos"/>
          <w:color w:val="000000" w:themeColor="text1"/>
        </w:rPr>
      </w:pPr>
      <w:r>
        <w:rPr>
          <w:rFonts w:ascii="Aptos" w:eastAsia="Aptos" w:hAnsi="Aptos" w:cs="Aptos"/>
          <w:color w:val="000000" w:themeColor="text1"/>
          <w:u w:val="single"/>
        </w:rPr>
        <w:t xml:space="preserve">Energy/Power Requirement </w:t>
      </w:r>
      <w:sdt>
        <w:sdtPr>
          <w:rPr>
            <w:rFonts w:ascii="Aptos" w:eastAsia="Aptos" w:hAnsi="Aptos" w:cs="Aptos"/>
            <w:color w:val="000000"/>
          </w:rPr>
          <w:tag w:val="MENDELEY_CITATION_v3_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"/>
          <w:id w:val="-270483515"/>
          <w:placeholder>
            <w:docPart w:val="DefaultPlaceholder_-1854013440"/>
          </w:placeholder>
        </w:sdtPr>
        <w:sdtContent>
          <w:r w:rsidR="00E65A6B" w:rsidRPr="00E65A6B">
            <w:rPr>
              <w:rFonts w:ascii="Aptos" w:eastAsia="Aptos" w:hAnsi="Aptos" w:cs="Aptos"/>
              <w:color w:val="000000"/>
            </w:rPr>
            <w:t>(Arroyo et al., 2015)</w:t>
          </w:r>
        </w:sdtContent>
      </w:sdt>
    </w:p>
    <w:p w14:paraId="69EC9C2E" w14:textId="77777777" w:rsidR="00C431B4" w:rsidRDefault="00C431B4" w:rsidP="00C431B4">
      <w:pPr>
        <w:pStyle w:val="ListParagraph"/>
        <w:numPr>
          <w:ilvl w:val="0"/>
          <w:numId w:val="8"/>
        </w:numPr>
        <w:spacing w:before="240" w:after="240"/>
        <w:rPr>
          <w:rFonts w:ascii="Aptos" w:eastAsia="Aptos" w:hAnsi="Aptos" w:cs="Aptos"/>
          <w:color w:val="000000" w:themeColor="text1"/>
        </w:rPr>
      </w:pPr>
      <w:r w:rsidRPr="4206A3B2">
        <w:rPr>
          <w:rFonts w:ascii="Aptos" w:eastAsia="Aptos" w:hAnsi="Aptos" w:cs="Aptos"/>
          <w:color w:val="000000" w:themeColor="text1"/>
        </w:rPr>
        <w:t xml:space="preserve">Leaching reactor unit </w:t>
      </w:r>
    </w:p>
    <w:p w14:paraId="353079C3" w14:textId="77777777" w:rsidR="00C431B4" w:rsidRDefault="00C431B4" w:rsidP="00C431B4">
      <w:pPr>
        <w:rPr>
          <w:rFonts w:ascii="Aptos" w:eastAsia="Aptos" w:hAnsi="Aptos" w:cs="Aptos"/>
          <w:color w:val="000000" w:themeColor="text1"/>
        </w:rPr>
      </w:pPr>
      <w:r w:rsidRPr="4A843C01">
        <w:rPr>
          <w:rFonts w:ascii="Aptos" w:eastAsia="Aptos" w:hAnsi="Aptos" w:cs="Aptos"/>
          <w:color w:val="000000" w:themeColor="text1"/>
        </w:rPr>
        <w:t>2.7 m³ leaching reactor</w:t>
      </w:r>
    </w:p>
    <w:p w14:paraId="1FBBFAA5" w14:textId="77777777" w:rsidR="00C431B4" w:rsidRDefault="00C431B4" w:rsidP="00C431B4">
      <w:pPr>
        <w:rPr>
          <w:rFonts w:ascii="Aptos" w:eastAsia="Aptos" w:hAnsi="Aptos" w:cs="Aptos"/>
          <w:color w:val="000000" w:themeColor="text1"/>
        </w:rPr>
      </w:pPr>
      <w:r w:rsidRPr="4206A3B2">
        <w:rPr>
          <w:rFonts w:ascii="Aptos" w:eastAsia="Aptos" w:hAnsi="Aptos" w:cs="Aptos"/>
          <w:color w:val="000000" w:themeColor="text1"/>
        </w:rPr>
        <w:t>Required power = 0.5 kW</w:t>
      </w:r>
    </w:p>
    <w:p w14:paraId="098B4664" w14:textId="0B45E774" w:rsidR="00C431B4" w:rsidRDefault="00C431B4" w:rsidP="00C431B4">
      <w:pPr>
        <w:spacing w:before="240" w:after="240"/>
        <w:rPr>
          <w:rFonts w:ascii="Aptos" w:eastAsia="Aptos" w:hAnsi="Aptos" w:cs="Aptos"/>
          <w:color w:val="000000" w:themeColor="text1"/>
        </w:rPr>
      </w:pPr>
      <w:r w:rsidRPr="5DE7C8B0">
        <w:rPr>
          <w:rFonts w:ascii="Aptos" w:eastAsia="Aptos" w:hAnsi="Aptos" w:cs="Aptos"/>
          <w:color w:val="000000" w:themeColor="text1"/>
        </w:rPr>
        <w:t xml:space="preserve">Residence time: 2 hrs per </w:t>
      </w:r>
      <w:r w:rsidR="00DD7C4B">
        <w:rPr>
          <w:rFonts w:ascii="Aptos" w:eastAsia="Aptos" w:hAnsi="Aptos" w:cs="Aptos"/>
          <w:color w:val="000000" w:themeColor="text1"/>
        </w:rPr>
        <w:t>process</w:t>
      </w:r>
      <w:r w:rsidRPr="5DE7C8B0">
        <w:rPr>
          <w:rFonts w:ascii="Aptos" w:eastAsia="Aptos" w:hAnsi="Aptos" w:cs="Aptos"/>
          <w:color w:val="000000" w:themeColor="text1"/>
        </w:rPr>
        <w:t xml:space="preserve"> * 23.45714 = 46.91 hrs </w:t>
      </w:r>
    </w:p>
    <w:p w14:paraId="3F181184" w14:textId="5A23AB42" w:rsidR="00C431B4" w:rsidRDefault="00C431B4" w:rsidP="00C431B4">
      <w:pPr>
        <w:rPr>
          <w:rFonts w:ascii="Aptos" w:eastAsia="Aptos" w:hAnsi="Aptos" w:cs="Aptos"/>
          <w:color w:val="000000" w:themeColor="text1"/>
        </w:rPr>
      </w:pPr>
      <w:r w:rsidRPr="5DE7C8B0">
        <w:rPr>
          <w:rFonts w:ascii="Aptos" w:eastAsia="Aptos" w:hAnsi="Aptos" w:cs="Aptos"/>
          <w:color w:val="000000" w:themeColor="text1"/>
        </w:rPr>
        <w:t xml:space="preserve">Electrical power consumption = 0.5 kW * 46.91 </w:t>
      </w:r>
      <w:proofErr w:type="spellStart"/>
      <w:r w:rsidRPr="5DE7C8B0">
        <w:rPr>
          <w:rFonts w:ascii="Aptos" w:eastAsia="Aptos" w:hAnsi="Aptos" w:cs="Aptos"/>
          <w:color w:val="000000" w:themeColor="text1"/>
        </w:rPr>
        <w:t>hrs</w:t>
      </w:r>
      <w:proofErr w:type="spellEnd"/>
      <w:r w:rsidRPr="5DE7C8B0">
        <w:rPr>
          <w:rFonts w:ascii="Aptos" w:eastAsia="Aptos" w:hAnsi="Aptos" w:cs="Aptos"/>
          <w:color w:val="000000" w:themeColor="text1"/>
        </w:rPr>
        <w:t xml:space="preserve"> = 23.455 kWh</w:t>
      </w:r>
      <w:r w:rsidR="00CF6869">
        <w:rPr>
          <w:rFonts w:ascii="Aptos" w:eastAsia="Aptos" w:hAnsi="Aptos" w:cs="Aptos"/>
          <w:color w:val="000000" w:themeColor="text1"/>
        </w:rPr>
        <w:t xml:space="preserve"> (A)</w:t>
      </w:r>
    </w:p>
    <w:p w14:paraId="1964CEB8" w14:textId="6EDE17B3" w:rsidR="00C431B4" w:rsidRDefault="00C431B4" w:rsidP="00C431B4">
      <w:pPr>
        <w:pStyle w:val="ListParagraph"/>
        <w:numPr>
          <w:ilvl w:val="0"/>
          <w:numId w:val="8"/>
        </w:numPr>
        <w:rPr>
          <w:rFonts w:ascii="Aptos" w:eastAsia="Aptos" w:hAnsi="Aptos" w:cs="Aptos"/>
          <w:color w:val="000000" w:themeColor="text1"/>
        </w:rPr>
      </w:pPr>
      <w:r w:rsidRPr="4206A3B2">
        <w:rPr>
          <w:rFonts w:ascii="Aptos" w:eastAsia="Aptos" w:hAnsi="Aptos" w:cs="Aptos"/>
          <w:color w:val="000000" w:themeColor="text1"/>
        </w:rPr>
        <w:t>Filter</w:t>
      </w:r>
      <w:r w:rsidR="00DD7C4B">
        <w:rPr>
          <w:rFonts w:ascii="Aptos" w:eastAsia="Aptos" w:hAnsi="Aptos" w:cs="Aptos"/>
          <w:color w:val="000000" w:themeColor="text1"/>
        </w:rPr>
        <w:t>ing</w:t>
      </w:r>
      <w:r w:rsidRPr="4206A3B2">
        <w:rPr>
          <w:rFonts w:ascii="Aptos" w:eastAsia="Aptos" w:hAnsi="Aptos" w:cs="Aptos"/>
          <w:color w:val="000000" w:themeColor="text1"/>
        </w:rPr>
        <w:t xml:space="preserve"> </w:t>
      </w:r>
    </w:p>
    <w:p w14:paraId="4B5B338C" w14:textId="77777777" w:rsidR="00C431B4" w:rsidRDefault="00C431B4" w:rsidP="00C431B4">
      <w:pPr>
        <w:pStyle w:val="ListParagraph"/>
        <w:rPr>
          <w:rFonts w:ascii="Aptos" w:eastAsia="Aptos" w:hAnsi="Aptos" w:cs="Aptos"/>
          <w:color w:val="000000" w:themeColor="text1"/>
        </w:rPr>
      </w:pPr>
    </w:p>
    <w:p w14:paraId="04D55F60" w14:textId="6306456C" w:rsidR="00C431B4" w:rsidRDefault="00C431B4" w:rsidP="00C431B4">
      <w:pPr>
        <w:rPr>
          <w:rFonts w:ascii="Aptos" w:eastAsia="Aptos" w:hAnsi="Aptos" w:cs="Aptos"/>
          <w:color w:val="000000" w:themeColor="text1"/>
        </w:rPr>
      </w:pPr>
      <w:r w:rsidRPr="4A843C01">
        <w:rPr>
          <w:rFonts w:ascii="Aptos" w:eastAsia="Aptos" w:hAnsi="Aptos" w:cs="Aptos"/>
          <w:color w:val="000000" w:themeColor="text1"/>
        </w:rPr>
        <w:t>2 filter presse</w:t>
      </w:r>
      <w:r w:rsidR="006F3641">
        <w:rPr>
          <w:rFonts w:ascii="Aptos" w:eastAsia="Aptos" w:hAnsi="Aptos" w:cs="Aptos"/>
          <w:color w:val="000000" w:themeColor="text1"/>
        </w:rPr>
        <w:t>rs</w:t>
      </w:r>
      <w:r w:rsidRPr="4A843C01">
        <w:rPr>
          <w:rFonts w:ascii="Aptos" w:eastAsia="Aptos" w:hAnsi="Aptos" w:cs="Aptos"/>
          <w:color w:val="000000" w:themeColor="text1"/>
        </w:rPr>
        <w:t xml:space="preserve"> with filtering area of 5.6 m²</w:t>
      </w:r>
    </w:p>
    <w:p w14:paraId="08B88D5E" w14:textId="48A63B88" w:rsidR="00C431B4" w:rsidRDefault="28AF9C36" w:rsidP="00C431B4">
      <w:pPr>
        <w:rPr>
          <w:rFonts w:ascii="Aptos" w:eastAsia="Aptos" w:hAnsi="Aptos" w:cs="Aptos"/>
          <w:color w:val="000000" w:themeColor="text1"/>
        </w:rPr>
      </w:pPr>
      <w:r w:rsidRPr="72A4B326">
        <w:rPr>
          <w:rFonts w:ascii="Aptos" w:eastAsia="Aptos" w:hAnsi="Aptos" w:cs="Aptos"/>
          <w:color w:val="000000" w:themeColor="text1"/>
        </w:rPr>
        <w:lastRenderedPageBreak/>
        <w:t>The designed</w:t>
      </w:r>
      <w:r w:rsidR="00C431B4" w:rsidRPr="72A4B326">
        <w:rPr>
          <w:rFonts w:ascii="Aptos" w:eastAsia="Aptos" w:hAnsi="Aptos" w:cs="Aptos"/>
          <w:color w:val="000000" w:themeColor="text1"/>
        </w:rPr>
        <w:t xml:space="preserve"> filtering </w:t>
      </w:r>
      <w:r w:rsidR="00871E8D" w:rsidRPr="72A4B326">
        <w:rPr>
          <w:rFonts w:ascii="Aptos" w:eastAsia="Aptos" w:hAnsi="Aptos" w:cs="Aptos"/>
          <w:color w:val="000000" w:themeColor="text1"/>
        </w:rPr>
        <w:t>plate</w:t>
      </w:r>
      <w:r w:rsidR="00C431B4" w:rsidRPr="72A4B326">
        <w:rPr>
          <w:rFonts w:ascii="Aptos" w:eastAsia="Aptos" w:hAnsi="Aptos" w:cs="Aptos"/>
          <w:color w:val="000000" w:themeColor="text1"/>
        </w:rPr>
        <w:t xml:space="preserve"> is 500 mm</w:t>
      </w:r>
      <w:r w:rsidR="00871E8D" w:rsidRPr="72A4B326">
        <w:rPr>
          <w:rFonts w:ascii="Aptos" w:eastAsia="Aptos" w:hAnsi="Aptos" w:cs="Aptos"/>
          <w:color w:val="000000" w:themeColor="text1"/>
        </w:rPr>
        <w:t xml:space="preserve"> with</w:t>
      </w:r>
      <w:r w:rsidR="00C431B4" w:rsidRPr="72A4B326">
        <w:rPr>
          <w:rFonts w:ascii="Aptos" w:eastAsia="Aptos" w:hAnsi="Aptos" w:cs="Aptos"/>
          <w:color w:val="000000" w:themeColor="text1"/>
        </w:rPr>
        <w:t xml:space="preserve"> 23 plates required. </w:t>
      </w:r>
    </w:p>
    <w:p w14:paraId="2B13F810" w14:textId="7D6288DB" w:rsidR="00C431B4" w:rsidRDefault="00C431B4" w:rsidP="00C431B4">
      <w:pPr>
        <w:rPr>
          <w:rFonts w:ascii="Aptos" w:eastAsia="Aptos" w:hAnsi="Aptos" w:cs="Aptos"/>
          <w:color w:val="000000" w:themeColor="text1"/>
        </w:rPr>
      </w:pPr>
      <w:r w:rsidRPr="5DE7C8B0">
        <w:rPr>
          <w:rFonts w:ascii="Aptos" w:eastAsia="Aptos" w:hAnsi="Aptos" w:cs="Aptos"/>
          <w:color w:val="000000" w:themeColor="text1"/>
        </w:rPr>
        <w:t>0.3 - 3.3 kW at 2 hours per filtration cycle for 1792 L</w:t>
      </w:r>
      <w:r w:rsidR="00F346B0">
        <w:rPr>
          <w:rFonts w:ascii="Aptos" w:eastAsia="Aptos" w:hAnsi="Aptos" w:cs="Aptos"/>
          <w:color w:val="000000" w:themeColor="text1"/>
        </w:rPr>
        <w:t xml:space="preserve"> </w:t>
      </w:r>
    </w:p>
    <w:p w14:paraId="38203808" w14:textId="2CA6A853" w:rsidR="00C431B4" w:rsidRDefault="00C431B4" w:rsidP="00C431B4">
      <w:pPr>
        <w:rPr>
          <w:rFonts w:ascii="Aptos" w:eastAsia="Aptos" w:hAnsi="Aptos" w:cs="Aptos"/>
          <w:color w:val="000000" w:themeColor="text1"/>
        </w:rPr>
      </w:pPr>
      <w:r w:rsidRPr="5DE7C8B0">
        <w:rPr>
          <w:rFonts w:ascii="Aptos" w:eastAsia="Aptos" w:hAnsi="Aptos" w:cs="Aptos"/>
          <w:color w:val="000000" w:themeColor="text1"/>
        </w:rPr>
        <w:t xml:space="preserve">Hence 28148.568 kg </w:t>
      </w:r>
      <w:r w:rsidR="008F6C38">
        <w:rPr>
          <w:rFonts w:ascii="Aptos" w:eastAsia="Aptos" w:hAnsi="Aptos" w:cs="Aptos"/>
          <w:color w:val="000000" w:themeColor="text1"/>
        </w:rPr>
        <w:t xml:space="preserve">of </w:t>
      </w:r>
      <w:r w:rsidR="006F3641">
        <w:rPr>
          <w:rFonts w:ascii="Aptos" w:eastAsia="Aptos" w:hAnsi="Aptos" w:cs="Aptos"/>
          <w:color w:val="000000" w:themeColor="text1"/>
        </w:rPr>
        <w:t>fly ash- water mixture</w:t>
      </w:r>
      <w:r w:rsidR="00EA4FCF">
        <w:rPr>
          <w:rFonts w:ascii="Aptos" w:eastAsia="Aptos" w:hAnsi="Aptos" w:cs="Aptos"/>
          <w:color w:val="000000" w:themeColor="text1"/>
        </w:rPr>
        <w:t xml:space="preserve"> approximate</w:t>
      </w:r>
      <w:r w:rsidR="006F3641">
        <w:rPr>
          <w:rFonts w:ascii="Aptos" w:eastAsia="Aptos" w:hAnsi="Aptos" w:cs="Aptos"/>
          <w:color w:val="000000" w:themeColor="text1"/>
        </w:rPr>
        <w:t>d to be</w:t>
      </w:r>
      <w:r w:rsidRPr="5DE7C8B0">
        <w:rPr>
          <w:rFonts w:ascii="Aptos" w:eastAsia="Aptos" w:hAnsi="Aptos" w:cs="Aptos"/>
          <w:color w:val="000000" w:themeColor="text1"/>
        </w:rPr>
        <w:t xml:space="preserve"> 28148.568 L </w:t>
      </w:r>
      <w:r w:rsidR="00262295">
        <w:rPr>
          <w:rFonts w:ascii="Aptos" w:eastAsia="Aptos" w:hAnsi="Aptos" w:cs="Aptos"/>
          <w:color w:val="000000" w:themeColor="text1"/>
        </w:rPr>
        <w:t xml:space="preserve">= </w:t>
      </w:r>
      <w:r w:rsidR="00262295" w:rsidRPr="5DE7C8B0">
        <w:rPr>
          <w:rFonts w:ascii="Aptos" w:eastAsia="Aptos" w:hAnsi="Aptos" w:cs="Aptos"/>
          <w:color w:val="000000" w:themeColor="text1"/>
        </w:rPr>
        <w:t xml:space="preserve">28148.568 L </w:t>
      </w:r>
      <w:r w:rsidR="00262295">
        <w:rPr>
          <w:rFonts w:ascii="Aptos" w:eastAsia="Aptos" w:hAnsi="Aptos" w:cs="Aptos"/>
          <w:color w:val="000000" w:themeColor="text1"/>
        </w:rPr>
        <w:t>/</w:t>
      </w:r>
      <w:r w:rsidR="00197A80">
        <w:rPr>
          <w:rFonts w:ascii="Aptos" w:eastAsia="Aptos" w:hAnsi="Aptos" w:cs="Aptos"/>
          <w:color w:val="000000" w:themeColor="text1"/>
        </w:rPr>
        <w:t xml:space="preserve"> </w:t>
      </w:r>
      <w:r w:rsidR="00197A80" w:rsidRPr="5DE7C8B0">
        <w:rPr>
          <w:rFonts w:ascii="Aptos" w:eastAsia="Aptos" w:hAnsi="Aptos" w:cs="Aptos"/>
          <w:color w:val="000000" w:themeColor="text1"/>
        </w:rPr>
        <w:t xml:space="preserve">1792 L </w:t>
      </w:r>
      <w:r w:rsidR="00197A80">
        <w:rPr>
          <w:rFonts w:ascii="Aptos" w:eastAsia="Aptos" w:hAnsi="Aptos" w:cs="Aptos"/>
          <w:color w:val="000000" w:themeColor="text1"/>
        </w:rPr>
        <w:t xml:space="preserve">= </w:t>
      </w:r>
      <w:r w:rsidRPr="5DE7C8B0">
        <w:rPr>
          <w:rFonts w:ascii="Aptos" w:eastAsia="Aptos" w:hAnsi="Aptos" w:cs="Aptos"/>
          <w:color w:val="000000" w:themeColor="text1"/>
        </w:rPr>
        <w:t>16 filtration cycles</w:t>
      </w:r>
    </w:p>
    <w:p w14:paraId="471269EA" w14:textId="7162FF71" w:rsidR="00C431B4" w:rsidRDefault="00C431B4" w:rsidP="00C431B4">
      <w:pPr>
        <w:rPr>
          <w:rFonts w:ascii="Aptos" w:eastAsia="Aptos" w:hAnsi="Aptos" w:cs="Aptos"/>
          <w:color w:val="000000" w:themeColor="text1"/>
        </w:rPr>
      </w:pPr>
      <w:r w:rsidRPr="5DE7C8B0">
        <w:rPr>
          <w:rFonts w:ascii="Aptos" w:eastAsia="Aptos" w:hAnsi="Aptos" w:cs="Aptos"/>
          <w:color w:val="000000" w:themeColor="text1"/>
        </w:rPr>
        <w:t>Using 3 kW @ 2hrs per cycle * 16 cycles = 96 kWh</w:t>
      </w:r>
      <w:r w:rsidR="00CF6869">
        <w:rPr>
          <w:rFonts w:ascii="Aptos" w:eastAsia="Aptos" w:hAnsi="Aptos" w:cs="Aptos"/>
          <w:color w:val="000000" w:themeColor="text1"/>
        </w:rPr>
        <w:t xml:space="preserve"> (B)</w:t>
      </w:r>
    </w:p>
    <w:p w14:paraId="28761C23" w14:textId="77777777" w:rsidR="00C431B4" w:rsidRDefault="00C431B4" w:rsidP="00C431B4">
      <w:pPr>
        <w:pStyle w:val="ListParagraph"/>
        <w:rPr>
          <w:rFonts w:ascii="Aptos" w:eastAsia="Aptos" w:hAnsi="Aptos" w:cs="Aptos"/>
          <w:color w:val="000000" w:themeColor="text1"/>
        </w:rPr>
      </w:pPr>
    </w:p>
    <w:p w14:paraId="5622344B" w14:textId="77777777" w:rsidR="00C431B4" w:rsidRDefault="00C431B4" w:rsidP="00C431B4">
      <w:pPr>
        <w:pStyle w:val="ListParagraph"/>
        <w:numPr>
          <w:ilvl w:val="0"/>
          <w:numId w:val="7"/>
        </w:numPr>
        <w:rPr>
          <w:rFonts w:ascii="Aptos" w:eastAsia="Aptos" w:hAnsi="Aptos" w:cs="Aptos"/>
          <w:color w:val="000000" w:themeColor="text1"/>
        </w:rPr>
      </w:pPr>
      <w:r w:rsidRPr="4206A3B2">
        <w:rPr>
          <w:rFonts w:ascii="Aptos" w:eastAsia="Aptos" w:hAnsi="Aptos" w:cs="Aptos"/>
          <w:color w:val="000000" w:themeColor="text1"/>
        </w:rPr>
        <w:t xml:space="preserve">5 stage Extraction Mixer-settler Cascade </w:t>
      </w:r>
    </w:p>
    <w:p w14:paraId="793D0951" w14:textId="77777777" w:rsidR="00C431B4" w:rsidRDefault="00C431B4" w:rsidP="00C431B4">
      <w:pPr>
        <w:rPr>
          <w:rFonts w:ascii="Aptos" w:eastAsia="Aptos" w:hAnsi="Aptos" w:cs="Aptos"/>
          <w:color w:val="000000" w:themeColor="text1"/>
        </w:rPr>
      </w:pPr>
      <w:r w:rsidRPr="4206A3B2">
        <w:rPr>
          <w:rFonts w:ascii="Aptos" w:eastAsia="Aptos" w:hAnsi="Aptos" w:cs="Aptos"/>
          <w:color w:val="000000" w:themeColor="text1"/>
        </w:rPr>
        <w:t xml:space="preserve">Required Power = 0.02 kW </w:t>
      </w:r>
    </w:p>
    <w:p w14:paraId="359B7418" w14:textId="4DF84AFA" w:rsidR="00C431B4" w:rsidRDefault="00C431B4" w:rsidP="00C431B4">
      <w:pPr>
        <w:rPr>
          <w:rFonts w:ascii="Aptos" w:eastAsia="Aptos" w:hAnsi="Aptos" w:cs="Aptos"/>
          <w:color w:val="000000" w:themeColor="text1"/>
        </w:rPr>
      </w:pPr>
      <w:r w:rsidRPr="5DE7C8B0">
        <w:rPr>
          <w:rFonts w:ascii="Aptos" w:eastAsia="Aptos" w:hAnsi="Aptos" w:cs="Aptos"/>
          <w:color w:val="000000" w:themeColor="text1"/>
        </w:rPr>
        <w:t>Extraction time</w:t>
      </w:r>
      <w:r w:rsidR="00EA4FCF" w:rsidRPr="5DE7C8B0">
        <w:rPr>
          <w:rFonts w:ascii="Aptos" w:eastAsia="Aptos" w:hAnsi="Aptos" w:cs="Aptos"/>
          <w:color w:val="000000" w:themeColor="text1"/>
        </w:rPr>
        <w:t>= 5</w:t>
      </w:r>
      <w:r w:rsidRPr="5DE7C8B0">
        <w:rPr>
          <w:rFonts w:ascii="Aptos" w:eastAsia="Aptos" w:hAnsi="Aptos" w:cs="Aptos"/>
          <w:color w:val="000000" w:themeColor="text1"/>
        </w:rPr>
        <w:t xml:space="preserve"> minutes * 23.45714 = 1.955 hrs </w:t>
      </w:r>
    </w:p>
    <w:p w14:paraId="27C18660" w14:textId="40740724" w:rsidR="00C431B4" w:rsidRDefault="00C431B4" w:rsidP="00C431B4">
      <w:pPr>
        <w:rPr>
          <w:rFonts w:ascii="Aptos" w:eastAsia="Aptos" w:hAnsi="Aptos" w:cs="Aptos"/>
          <w:color w:val="000000" w:themeColor="text1"/>
        </w:rPr>
      </w:pPr>
      <w:r w:rsidRPr="5DE7C8B0">
        <w:rPr>
          <w:rFonts w:ascii="Aptos" w:eastAsia="Aptos" w:hAnsi="Aptos" w:cs="Aptos"/>
          <w:color w:val="000000" w:themeColor="text1"/>
        </w:rPr>
        <w:t>Electricity consumption = 0.02 kW * 1.955 hrs = 0.0391 kWh (</w:t>
      </w:r>
      <w:r w:rsidR="00CF6869">
        <w:rPr>
          <w:rFonts w:ascii="Aptos" w:eastAsia="Aptos" w:hAnsi="Aptos" w:cs="Aptos"/>
          <w:color w:val="000000" w:themeColor="text1"/>
        </w:rPr>
        <w:t>C</w:t>
      </w:r>
      <w:r w:rsidRPr="5DE7C8B0">
        <w:rPr>
          <w:rFonts w:ascii="Aptos" w:eastAsia="Aptos" w:hAnsi="Aptos" w:cs="Aptos"/>
          <w:color w:val="000000" w:themeColor="text1"/>
        </w:rPr>
        <w:t>)</w:t>
      </w:r>
    </w:p>
    <w:p w14:paraId="464CD98E" w14:textId="77777777" w:rsidR="00C431B4" w:rsidRDefault="00C431B4" w:rsidP="00C431B4">
      <w:pPr>
        <w:pStyle w:val="ListParagraph"/>
        <w:numPr>
          <w:ilvl w:val="0"/>
          <w:numId w:val="7"/>
        </w:numPr>
        <w:rPr>
          <w:rFonts w:ascii="Aptos" w:eastAsia="Aptos" w:hAnsi="Aptos" w:cs="Aptos"/>
          <w:color w:val="000000" w:themeColor="text1"/>
        </w:rPr>
      </w:pPr>
      <w:r w:rsidRPr="4206A3B2">
        <w:rPr>
          <w:rFonts w:ascii="Aptos" w:eastAsia="Aptos" w:hAnsi="Aptos" w:cs="Aptos"/>
          <w:color w:val="000000" w:themeColor="text1"/>
        </w:rPr>
        <w:t>9 Stage Stripping Mixer-settler Cascade</w:t>
      </w:r>
    </w:p>
    <w:p w14:paraId="0D42FDC5" w14:textId="77777777" w:rsidR="00C431B4" w:rsidRDefault="00C431B4" w:rsidP="00C431B4">
      <w:pPr>
        <w:rPr>
          <w:rFonts w:ascii="Aptos" w:eastAsia="Aptos" w:hAnsi="Aptos" w:cs="Aptos"/>
          <w:color w:val="000000" w:themeColor="text1"/>
        </w:rPr>
      </w:pPr>
      <w:r w:rsidRPr="5DE7C8B0">
        <w:rPr>
          <w:rFonts w:ascii="Aptos" w:eastAsia="Aptos" w:hAnsi="Aptos" w:cs="Aptos"/>
          <w:color w:val="000000" w:themeColor="text1"/>
        </w:rPr>
        <w:t xml:space="preserve">Required Power = 0.02 kW </w:t>
      </w:r>
    </w:p>
    <w:p w14:paraId="5E0E3898" w14:textId="4F0387F3" w:rsidR="00C431B4" w:rsidRDefault="00C431B4" w:rsidP="00C431B4">
      <w:pPr>
        <w:rPr>
          <w:rFonts w:ascii="Aptos" w:eastAsia="Aptos" w:hAnsi="Aptos" w:cs="Aptos"/>
          <w:color w:val="000000" w:themeColor="text1"/>
        </w:rPr>
      </w:pPr>
      <w:r w:rsidRPr="5DE7C8B0">
        <w:rPr>
          <w:rFonts w:ascii="Aptos" w:eastAsia="Aptos" w:hAnsi="Aptos" w:cs="Aptos"/>
          <w:color w:val="000000" w:themeColor="text1"/>
        </w:rPr>
        <w:t xml:space="preserve">Stripping time </w:t>
      </w:r>
      <w:r w:rsidR="00116E97" w:rsidRPr="5DE7C8B0">
        <w:rPr>
          <w:rFonts w:ascii="Aptos" w:eastAsia="Aptos" w:hAnsi="Aptos" w:cs="Aptos"/>
          <w:color w:val="000000" w:themeColor="text1"/>
        </w:rPr>
        <w:t>= 5</w:t>
      </w:r>
      <w:r w:rsidRPr="5DE7C8B0">
        <w:rPr>
          <w:rFonts w:ascii="Aptos" w:eastAsia="Aptos" w:hAnsi="Aptos" w:cs="Aptos"/>
          <w:color w:val="000000" w:themeColor="text1"/>
        </w:rPr>
        <w:t xml:space="preserve"> minutes * 23.45714 = 1.955 hrs </w:t>
      </w:r>
    </w:p>
    <w:p w14:paraId="629E0ABD" w14:textId="246E40DB" w:rsidR="00C431B4" w:rsidRDefault="00C431B4" w:rsidP="00C431B4">
      <w:pPr>
        <w:rPr>
          <w:rFonts w:ascii="Aptos" w:eastAsia="Aptos" w:hAnsi="Aptos" w:cs="Aptos"/>
          <w:color w:val="000000" w:themeColor="text1"/>
        </w:rPr>
      </w:pPr>
      <w:r w:rsidRPr="5DE7C8B0">
        <w:rPr>
          <w:rFonts w:ascii="Aptos" w:eastAsia="Aptos" w:hAnsi="Aptos" w:cs="Aptos"/>
          <w:color w:val="000000" w:themeColor="text1"/>
        </w:rPr>
        <w:t>Electricity consumption = 0.0</w:t>
      </w:r>
      <w:r w:rsidR="00303276">
        <w:rPr>
          <w:rFonts w:ascii="Aptos" w:eastAsia="Aptos" w:hAnsi="Aptos" w:cs="Aptos"/>
          <w:color w:val="000000" w:themeColor="text1"/>
        </w:rPr>
        <w:t>2</w:t>
      </w:r>
      <w:r w:rsidRPr="5DE7C8B0">
        <w:rPr>
          <w:rFonts w:ascii="Aptos" w:eastAsia="Aptos" w:hAnsi="Aptos" w:cs="Aptos"/>
          <w:color w:val="000000" w:themeColor="text1"/>
        </w:rPr>
        <w:t xml:space="preserve"> kW * 1.955 hrs = 0.0391 kWh (</w:t>
      </w:r>
      <w:r w:rsidR="00CF6869">
        <w:rPr>
          <w:rFonts w:ascii="Aptos" w:eastAsia="Aptos" w:hAnsi="Aptos" w:cs="Aptos"/>
          <w:color w:val="000000" w:themeColor="text1"/>
        </w:rPr>
        <w:t>D</w:t>
      </w:r>
      <w:r w:rsidRPr="5DE7C8B0">
        <w:rPr>
          <w:rFonts w:ascii="Aptos" w:eastAsia="Aptos" w:hAnsi="Aptos" w:cs="Aptos"/>
          <w:color w:val="000000" w:themeColor="text1"/>
        </w:rPr>
        <w:t>)</w:t>
      </w:r>
    </w:p>
    <w:p w14:paraId="640EE799" w14:textId="77777777" w:rsidR="00C431B4" w:rsidRDefault="00C431B4" w:rsidP="00C431B4">
      <w:pPr>
        <w:rPr>
          <w:rFonts w:ascii="Aptos" w:eastAsia="Aptos" w:hAnsi="Aptos" w:cs="Aptos"/>
          <w:color w:val="000000" w:themeColor="text1"/>
        </w:rPr>
      </w:pPr>
    </w:p>
    <w:p w14:paraId="60283806" w14:textId="54AF3CBD" w:rsidR="00C431B4" w:rsidRDefault="00C431B4" w:rsidP="00C431B4">
      <w:pPr>
        <w:spacing w:before="240" w:after="240"/>
        <w:rPr>
          <w:rFonts w:ascii="Aptos" w:eastAsia="Aptos" w:hAnsi="Aptos" w:cs="Aptos"/>
          <w:color w:val="000000" w:themeColor="text1"/>
        </w:rPr>
      </w:pPr>
      <w:r w:rsidRPr="5DE7C8B0">
        <w:rPr>
          <w:rFonts w:ascii="Aptos" w:eastAsia="Aptos" w:hAnsi="Aptos" w:cs="Aptos"/>
          <w:color w:val="000000" w:themeColor="text1"/>
        </w:rPr>
        <w:t xml:space="preserve">Total </w:t>
      </w:r>
      <w:r w:rsidR="00952761">
        <w:rPr>
          <w:rFonts w:ascii="Aptos" w:eastAsia="Aptos" w:hAnsi="Aptos" w:cs="Aptos"/>
          <w:color w:val="000000" w:themeColor="text1"/>
        </w:rPr>
        <w:t xml:space="preserve">SX </w:t>
      </w:r>
      <w:r w:rsidR="0018606A">
        <w:rPr>
          <w:rFonts w:ascii="Aptos" w:eastAsia="Aptos" w:hAnsi="Aptos" w:cs="Aptos"/>
          <w:color w:val="000000" w:themeColor="text1"/>
        </w:rPr>
        <w:t xml:space="preserve">process </w:t>
      </w:r>
      <w:r w:rsidR="00952761">
        <w:rPr>
          <w:rFonts w:ascii="Aptos" w:eastAsia="Aptos" w:hAnsi="Aptos" w:cs="Aptos"/>
          <w:color w:val="000000" w:themeColor="text1"/>
        </w:rPr>
        <w:t xml:space="preserve">energy requirement </w:t>
      </w:r>
      <w:r w:rsidRPr="5DE7C8B0">
        <w:rPr>
          <w:rFonts w:ascii="Aptos" w:eastAsia="Aptos" w:hAnsi="Aptos" w:cs="Aptos"/>
          <w:color w:val="000000" w:themeColor="text1"/>
        </w:rPr>
        <w:t xml:space="preserve">= </w:t>
      </w:r>
      <w:r w:rsidR="006F3641">
        <w:rPr>
          <w:rFonts w:ascii="Aptos" w:eastAsia="Aptos" w:hAnsi="Aptos" w:cs="Aptos"/>
          <w:color w:val="000000" w:themeColor="text1"/>
        </w:rPr>
        <w:t xml:space="preserve">A + B + C + D = </w:t>
      </w:r>
      <w:r w:rsidRPr="5DE7C8B0">
        <w:rPr>
          <w:rFonts w:ascii="Aptos" w:eastAsia="Aptos" w:hAnsi="Aptos" w:cs="Aptos"/>
          <w:color w:val="000000" w:themeColor="text1"/>
        </w:rPr>
        <w:t>23.455 kWh + 96 kWh + 0.0391 kWh + 0.0391 kWh = 119.5332 kWh</w:t>
      </w:r>
    </w:p>
    <w:p w14:paraId="01FA39D1" w14:textId="77777777" w:rsidR="00C431B4" w:rsidRDefault="00C431B4" w:rsidP="00C431B4">
      <w:pPr>
        <w:rPr>
          <w:rFonts w:ascii="Aptos" w:eastAsia="Aptos" w:hAnsi="Aptos" w:cs="Aptos"/>
          <w:color w:val="000000" w:themeColor="text1"/>
        </w:rPr>
      </w:pPr>
      <w:r w:rsidRPr="4206A3B2">
        <w:rPr>
          <w:rFonts w:ascii="Aptos" w:eastAsia="Aptos" w:hAnsi="Aptos" w:cs="Aptos"/>
          <w:color w:val="000000" w:themeColor="text1"/>
        </w:rPr>
        <w:t xml:space="preserve"> </w:t>
      </w:r>
    </w:p>
    <w:p w14:paraId="7788AF29" w14:textId="77777777" w:rsidR="00C431B4" w:rsidRDefault="00C431B4" w:rsidP="00C431B4">
      <w:pPr>
        <w:rPr>
          <w:rFonts w:ascii="Aptos" w:eastAsia="Aptos" w:hAnsi="Aptos" w:cs="Aptos"/>
          <w:color w:val="000000" w:themeColor="text1"/>
        </w:rPr>
      </w:pPr>
    </w:p>
    <w:p w14:paraId="51B4A67E" w14:textId="77777777" w:rsidR="00C431B4" w:rsidRDefault="00C431B4" w:rsidP="00C431B4">
      <w:pPr>
        <w:rPr>
          <w:rFonts w:ascii="Aptos" w:eastAsia="Aptos" w:hAnsi="Aptos" w:cs="Aptos"/>
          <w:color w:val="000000" w:themeColor="text1"/>
        </w:rPr>
      </w:pPr>
      <w:r w:rsidRPr="4206A3B2">
        <w:rPr>
          <w:rFonts w:ascii="Aptos" w:eastAsia="Aptos" w:hAnsi="Aptos" w:cs="Aptos"/>
          <w:color w:val="000000" w:themeColor="text1"/>
          <w:u w:val="single"/>
        </w:rPr>
        <w:t>LCI for Solvent Extraction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310"/>
        <w:gridCol w:w="2310"/>
        <w:gridCol w:w="2475"/>
        <w:gridCol w:w="2220"/>
      </w:tblGrid>
      <w:tr w:rsidR="00C431B4" w14:paraId="367E72CA" w14:textId="77777777" w:rsidTr="00885414">
        <w:trPr>
          <w:trHeight w:val="300"/>
        </w:trPr>
        <w:tc>
          <w:tcPr>
            <w:tcW w:w="2310" w:type="dxa"/>
            <w:tcBorders>
              <w:top w:val="single" w:sz="6" w:space="0" w:color="auto"/>
              <w:left w:val="single" w:sz="6" w:space="0" w:color="auto"/>
            </w:tcBorders>
            <w:tcMar>
              <w:left w:w="90" w:type="dxa"/>
              <w:right w:w="90" w:type="dxa"/>
            </w:tcMar>
          </w:tcPr>
          <w:p w14:paraId="1A63FE3A" w14:textId="77777777" w:rsidR="00C431B4" w:rsidRDefault="00C431B4" w:rsidP="00885414">
            <w:pPr>
              <w:rPr>
                <w:rFonts w:ascii="Aptos" w:eastAsia="Aptos" w:hAnsi="Aptos" w:cs="Aptos"/>
                <w:color w:val="000000" w:themeColor="text1"/>
              </w:rPr>
            </w:pPr>
            <w:r w:rsidRPr="4206A3B2">
              <w:rPr>
                <w:rFonts w:ascii="Aptos" w:eastAsia="Aptos" w:hAnsi="Aptos" w:cs="Aptos"/>
                <w:b/>
                <w:bCs/>
                <w:color w:val="000000" w:themeColor="text1"/>
              </w:rPr>
              <w:t>Stage</w:t>
            </w:r>
          </w:p>
        </w:tc>
        <w:tc>
          <w:tcPr>
            <w:tcW w:w="2310" w:type="dxa"/>
            <w:tcBorders>
              <w:top w:val="single" w:sz="6" w:space="0" w:color="auto"/>
            </w:tcBorders>
            <w:tcMar>
              <w:left w:w="90" w:type="dxa"/>
              <w:right w:w="90" w:type="dxa"/>
            </w:tcMar>
          </w:tcPr>
          <w:p w14:paraId="091CB15E" w14:textId="77777777" w:rsidR="00C431B4" w:rsidRDefault="00C431B4" w:rsidP="00885414">
            <w:pPr>
              <w:rPr>
                <w:rFonts w:ascii="Aptos" w:eastAsia="Aptos" w:hAnsi="Aptos" w:cs="Aptos"/>
                <w:color w:val="000000" w:themeColor="text1"/>
              </w:rPr>
            </w:pPr>
            <w:r w:rsidRPr="4206A3B2">
              <w:rPr>
                <w:rFonts w:ascii="Aptos" w:eastAsia="Aptos" w:hAnsi="Aptos" w:cs="Aptos"/>
                <w:b/>
                <w:bCs/>
                <w:color w:val="000000" w:themeColor="text1"/>
              </w:rPr>
              <w:t>LCI</w:t>
            </w:r>
          </w:p>
        </w:tc>
        <w:tc>
          <w:tcPr>
            <w:tcW w:w="2475" w:type="dxa"/>
            <w:tcBorders>
              <w:top w:val="single" w:sz="6" w:space="0" w:color="auto"/>
            </w:tcBorders>
            <w:tcMar>
              <w:left w:w="90" w:type="dxa"/>
              <w:right w:w="90" w:type="dxa"/>
            </w:tcMar>
          </w:tcPr>
          <w:p w14:paraId="2CCD22C4" w14:textId="77777777" w:rsidR="00C431B4" w:rsidRDefault="00C431B4" w:rsidP="00885414">
            <w:pPr>
              <w:rPr>
                <w:rFonts w:ascii="Aptos" w:eastAsia="Aptos" w:hAnsi="Aptos" w:cs="Aptos"/>
                <w:color w:val="000000" w:themeColor="text1"/>
              </w:rPr>
            </w:pPr>
            <w:r w:rsidRPr="4206A3B2">
              <w:rPr>
                <w:rFonts w:ascii="Aptos" w:eastAsia="Aptos" w:hAnsi="Aptos" w:cs="Aptos"/>
                <w:b/>
                <w:bCs/>
                <w:color w:val="000000" w:themeColor="text1"/>
              </w:rPr>
              <w:t>Result (per kg of Ge single crystal)</w:t>
            </w:r>
          </w:p>
        </w:tc>
        <w:tc>
          <w:tcPr>
            <w:tcW w:w="2220" w:type="dxa"/>
            <w:tcBorders>
              <w:top w:val="single" w:sz="6" w:space="0" w:color="auto"/>
              <w:right w:val="single" w:sz="6" w:space="0" w:color="auto"/>
            </w:tcBorders>
            <w:tcMar>
              <w:left w:w="90" w:type="dxa"/>
              <w:right w:w="90" w:type="dxa"/>
            </w:tcMar>
          </w:tcPr>
          <w:p w14:paraId="54BB74D8" w14:textId="77777777" w:rsidR="00C431B4" w:rsidRDefault="00C431B4" w:rsidP="00885414">
            <w:pPr>
              <w:rPr>
                <w:rFonts w:ascii="Aptos" w:eastAsia="Aptos" w:hAnsi="Aptos" w:cs="Aptos"/>
                <w:color w:val="000000" w:themeColor="text1"/>
              </w:rPr>
            </w:pPr>
            <w:r w:rsidRPr="4206A3B2">
              <w:rPr>
                <w:rFonts w:ascii="Aptos" w:eastAsia="Aptos" w:hAnsi="Aptos" w:cs="Aptos"/>
                <w:b/>
                <w:bCs/>
                <w:color w:val="000000" w:themeColor="text1"/>
              </w:rPr>
              <w:t>Source/comment</w:t>
            </w:r>
          </w:p>
        </w:tc>
      </w:tr>
      <w:tr w:rsidR="00C431B4" w14:paraId="51E88787" w14:textId="77777777" w:rsidTr="00885414">
        <w:trPr>
          <w:trHeight w:val="300"/>
        </w:trPr>
        <w:tc>
          <w:tcPr>
            <w:tcW w:w="2310" w:type="dxa"/>
            <w:tcBorders>
              <w:left w:val="single" w:sz="6" w:space="0" w:color="auto"/>
            </w:tcBorders>
            <w:tcMar>
              <w:left w:w="90" w:type="dxa"/>
              <w:right w:w="90" w:type="dxa"/>
            </w:tcMar>
          </w:tcPr>
          <w:p w14:paraId="2C066D93" w14:textId="77777777" w:rsidR="00C431B4" w:rsidRDefault="00C431B4" w:rsidP="00885414">
            <w:pPr>
              <w:rPr>
                <w:rFonts w:ascii="Aptos" w:eastAsia="Aptos" w:hAnsi="Aptos" w:cs="Aptos"/>
                <w:color w:val="000000" w:themeColor="text1"/>
              </w:rPr>
            </w:pPr>
            <w:r w:rsidRPr="4206A3B2">
              <w:rPr>
                <w:rFonts w:ascii="Aptos" w:eastAsia="Aptos" w:hAnsi="Aptos" w:cs="Aptos"/>
                <w:color w:val="000000" w:themeColor="text1"/>
              </w:rPr>
              <w:t>Leaching</w:t>
            </w:r>
          </w:p>
        </w:tc>
        <w:tc>
          <w:tcPr>
            <w:tcW w:w="2310" w:type="dxa"/>
            <w:tcMar>
              <w:left w:w="90" w:type="dxa"/>
              <w:right w:w="90" w:type="dxa"/>
            </w:tcMar>
          </w:tcPr>
          <w:p w14:paraId="0DA6711A" w14:textId="77777777" w:rsidR="00C431B4" w:rsidRDefault="00C431B4" w:rsidP="00885414">
            <w:pPr>
              <w:rPr>
                <w:rFonts w:ascii="Aptos" w:eastAsia="Aptos" w:hAnsi="Aptos" w:cs="Aptos"/>
                <w:color w:val="000000" w:themeColor="text1"/>
              </w:rPr>
            </w:pPr>
            <w:r w:rsidRPr="4206A3B2">
              <w:rPr>
                <w:rFonts w:ascii="Aptos" w:eastAsia="Aptos" w:hAnsi="Aptos" w:cs="Aptos"/>
                <w:color w:val="000000" w:themeColor="text1"/>
              </w:rPr>
              <w:t>Fly Ash</w:t>
            </w:r>
          </w:p>
          <w:p w14:paraId="454DBDF9" w14:textId="77777777" w:rsidR="00C431B4" w:rsidRDefault="00C431B4" w:rsidP="00885414">
            <w:pPr>
              <w:rPr>
                <w:rFonts w:ascii="Aptos" w:eastAsia="Aptos" w:hAnsi="Aptos" w:cs="Aptos"/>
                <w:color w:val="000000" w:themeColor="text1"/>
              </w:rPr>
            </w:pPr>
          </w:p>
          <w:p w14:paraId="527DD6E4" w14:textId="77777777" w:rsidR="00C431B4" w:rsidRDefault="00C431B4" w:rsidP="00885414">
            <w:pPr>
              <w:rPr>
                <w:rFonts w:ascii="Aptos" w:eastAsia="Aptos" w:hAnsi="Aptos" w:cs="Aptos"/>
                <w:color w:val="000000" w:themeColor="text1"/>
              </w:rPr>
            </w:pPr>
            <w:r w:rsidRPr="4206A3B2">
              <w:rPr>
                <w:rFonts w:ascii="Aptos" w:eastAsia="Aptos" w:hAnsi="Aptos" w:cs="Aptos"/>
                <w:color w:val="000000" w:themeColor="text1"/>
              </w:rPr>
              <w:t>Water</w:t>
            </w:r>
          </w:p>
          <w:p w14:paraId="51395E4E" w14:textId="234E45A4" w:rsidR="00205285" w:rsidRDefault="00205285" w:rsidP="00885414">
            <w:pPr>
              <w:rPr>
                <w:rFonts w:ascii="Aptos" w:eastAsia="Aptos" w:hAnsi="Aptos" w:cs="Aptos"/>
                <w:color w:val="000000" w:themeColor="text1"/>
              </w:rPr>
            </w:pPr>
            <w:r>
              <w:rPr>
                <w:rFonts w:ascii="Aptos" w:eastAsia="Aptos" w:hAnsi="Aptos" w:cs="Aptos"/>
                <w:color w:val="000000" w:themeColor="text1"/>
              </w:rPr>
              <w:t>Reutilized raffinate</w:t>
            </w:r>
          </w:p>
          <w:p w14:paraId="40A9D613" w14:textId="77777777" w:rsidR="00C431B4" w:rsidRDefault="00C431B4" w:rsidP="00885414">
            <w:pPr>
              <w:rPr>
                <w:rFonts w:ascii="Aptos" w:eastAsia="Aptos" w:hAnsi="Aptos" w:cs="Aptos"/>
                <w:color w:val="000000" w:themeColor="text1"/>
              </w:rPr>
            </w:pPr>
            <w:r w:rsidRPr="4206A3B2">
              <w:rPr>
                <w:rFonts w:ascii="Aptos" w:eastAsia="Aptos" w:hAnsi="Aptos" w:cs="Aptos"/>
                <w:color w:val="000000" w:themeColor="text1"/>
              </w:rPr>
              <w:t>Electricity</w:t>
            </w:r>
          </w:p>
          <w:p w14:paraId="4E866A4C" w14:textId="77777777" w:rsidR="00C431B4" w:rsidRDefault="00C431B4" w:rsidP="00885414">
            <w:pPr>
              <w:rPr>
                <w:rFonts w:ascii="Aptos" w:eastAsia="Aptos" w:hAnsi="Aptos" w:cs="Aptos"/>
                <w:color w:val="000000" w:themeColor="text1"/>
              </w:rPr>
            </w:pPr>
            <w:r w:rsidRPr="4206A3B2">
              <w:rPr>
                <w:rFonts w:ascii="Aptos" w:eastAsia="Aptos" w:hAnsi="Aptos" w:cs="Aptos"/>
                <w:color w:val="000000" w:themeColor="text1"/>
              </w:rPr>
              <w:t>Cake (35% water)</w:t>
            </w:r>
          </w:p>
        </w:tc>
        <w:tc>
          <w:tcPr>
            <w:tcW w:w="2475" w:type="dxa"/>
            <w:tcMar>
              <w:left w:w="90" w:type="dxa"/>
              <w:right w:w="90" w:type="dxa"/>
            </w:tcMar>
          </w:tcPr>
          <w:p w14:paraId="15A8C5D2" w14:textId="79D20740" w:rsidR="00C431B4" w:rsidRDefault="00AA0875" w:rsidP="00885414">
            <w:pPr>
              <w:rPr>
                <w:rFonts w:ascii="Aptos" w:eastAsia="Aptos" w:hAnsi="Aptos" w:cs="Aptos"/>
                <w:color w:val="000000" w:themeColor="text1"/>
              </w:rPr>
            </w:pPr>
            <w:r w:rsidRPr="00AA0875">
              <w:rPr>
                <w:rFonts w:ascii="Aptos" w:eastAsia="Aptos" w:hAnsi="Aptos" w:cs="Aptos"/>
                <w:color w:val="000000" w:themeColor="text1"/>
              </w:rPr>
              <w:t>4691.4</w:t>
            </w:r>
            <w:r w:rsidR="006A3E6A">
              <w:rPr>
                <w:rFonts w:ascii="Aptos" w:eastAsia="Aptos" w:hAnsi="Aptos" w:cs="Aptos"/>
                <w:color w:val="000000" w:themeColor="text1"/>
              </w:rPr>
              <w:t xml:space="preserve">3 </w:t>
            </w:r>
            <w:r w:rsidR="00C431B4" w:rsidRPr="4206A3B2">
              <w:rPr>
                <w:rFonts w:ascii="Aptos" w:eastAsia="Aptos" w:hAnsi="Aptos" w:cs="Aptos"/>
                <w:color w:val="000000" w:themeColor="text1"/>
              </w:rPr>
              <w:t>kg</w:t>
            </w:r>
          </w:p>
          <w:p w14:paraId="06B9C576" w14:textId="77777777" w:rsidR="00C431B4" w:rsidRDefault="00C431B4" w:rsidP="00885414">
            <w:pPr>
              <w:rPr>
                <w:rFonts w:ascii="Aptos" w:eastAsia="Aptos" w:hAnsi="Aptos" w:cs="Aptos"/>
                <w:color w:val="000000" w:themeColor="text1"/>
              </w:rPr>
            </w:pPr>
          </w:p>
          <w:p w14:paraId="1FD8EDE0" w14:textId="08469EF1" w:rsidR="00C431B4" w:rsidRDefault="000D3406" w:rsidP="00885414">
            <w:pPr>
              <w:rPr>
                <w:rFonts w:ascii="Aptos" w:eastAsia="Aptos" w:hAnsi="Aptos" w:cs="Aptos"/>
                <w:color w:val="000000" w:themeColor="text1"/>
              </w:rPr>
            </w:pPr>
            <w:r w:rsidRPr="000D3406">
              <w:rPr>
                <w:rFonts w:ascii="Aptos" w:eastAsia="Aptos" w:hAnsi="Aptos" w:cs="Aptos"/>
                <w:color w:val="000000" w:themeColor="text1"/>
              </w:rPr>
              <w:t>5,864.28</w:t>
            </w:r>
            <w:r w:rsidR="00C431B4" w:rsidRPr="4206A3B2">
              <w:rPr>
                <w:rFonts w:ascii="Aptos" w:eastAsia="Aptos" w:hAnsi="Aptos" w:cs="Aptos"/>
                <w:color w:val="000000" w:themeColor="text1"/>
              </w:rPr>
              <w:t>kg</w:t>
            </w:r>
          </w:p>
          <w:p w14:paraId="019388B2" w14:textId="181F5B1F" w:rsidR="00205285" w:rsidRDefault="00E00B86" w:rsidP="00885414">
            <w:pPr>
              <w:rPr>
                <w:rFonts w:ascii="Aptos" w:eastAsia="Aptos" w:hAnsi="Aptos" w:cs="Aptos"/>
                <w:color w:val="000000" w:themeColor="text1"/>
              </w:rPr>
            </w:pPr>
            <w:r>
              <w:rPr>
                <w:rFonts w:ascii="Aptos" w:eastAsia="Aptos" w:hAnsi="Aptos" w:cs="Aptos"/>
                <w:color w:val="000000" w:themeColor="text1"/>
              </w:rPr>
              <w:t>17,592.855 kg</w:t>
            </w:r>
          </w:p>
          <w:p w14:paraId="602A7214" w14:textId="0CD279B3" w:rsidR="00C431B4" w:rsidRDefault="00071C38" w:rsidP="00885414">
            <w:pPr>
              <w:rPr>
                <w:rFonts w:ascii="Aptos" w:eastAsia="Aptos" w:hAnsi="Aptos" w:cs="Aptos"/>
                <w:color w:val="000000" w:themeColor="text1"/>
              </w:rPr>
            </w:pPr>
            <w:r w:rsidRPr="5DE7C8B0">
              <w:rPr>
                <w:rFonts w:ascii="Aptos" w:eastAsia="Aptos" w:hAnsi="Aptos" w:cs="Aptos"/>
                <w:color w:val="000000" w:themeColor="text1"/>
              </w:rPr>
              <w:t xml:space="preserve">23.455 </w:t>
            </w:r>
            <w:r w:rsidR="00C431B4" w:rsidRPr="4206A3B2">
              <w:rPr>
                <w:rFonts w:ascii="Aptos" w:eastAsia="Aptos" w:hAnsi="Aptos" w:cs="Aptos"/>
                <w:color w:val="000000" w:themeColor="text1"/>
              </w:rPr>
              <w:t>kWh</w:t>
            </w:r>
          </w:p>
          <w:p w14:paraId="576762F3" w14:textId="1C17F65D" w:rsidR="00C431B4" w:rsidRDefault="002965DF" w:rsidP="00885414">
            <w:pPr>
              <w:rPr>
                <w:rFonts w:ascii="Aptos" w:eastAsia="Aptos" w:hAnsi="Aptos" w:cs="Aptos"/>
                <w:color w:val="000000" w:themeColor="text1"/>
              </w:rPr>
            </w:pPr>
            <w:r w:rsidRPr="002965DF">
              <w:rPr>
                <w:rFonts w:ascii="Aptos" w:eastAsia="Aptos" w:hAnsi="Aptos" w:cs="Aptos"/>
                <w:color w:val="000000" w:themeColor="text1"/>
              </w:rPr>
              <w:t xml:space="preserve">6,970.12 </w:t>
            </w:r>
            <w:r w:rsidR="00C431B4" w:rsidRPr="4206A3B2">
              <w:rPr>
                <w:rFonts w:ascii="Aptos" w:eastAsia="Aptos" w:hAnsi="Aptos" w:cs="Aptos"/>
                <w:color w:val="000000" w:themeColor="text1"/>
              </w:rPr>
              <w:t>kg</w:t>
            </w:r>
          </w:p>
        </w:tc>
        <w:tc>
          <w:tcPr>
            <w:tcW w:w="2220" w:type="dxa"/>
            <w:tcBorders>
              <w:right w:val="single" w:sz="6" w:space="0" w:color="auto"/>
            </w:tcBorders>
            <w:tcMar>
              <w:left w:w="90" w:type="dxa"/>
              <w:right w:w="90" w:type="dxa"/>
            </w:tcMar>
          </w:tcPr>
          <w:p w14:paraId="344BDD85" w14:textId="77777777" w:rsidR="00C431B4" w:rsidRDefault="00C431B4" w:rsidP="00885414">
            <w:pPr>
              <w:rPr>
                <w:rFonts w:ascii="Aptos" w:eastAsia="Aptos" w:hAnsi="Aptos" w:cs="Aptos"/>
                <w:color w:val="000000" w:themeColor="text1"/>
              </w:rPr>
            </w:pPr>
            <w:r w:rsidRPr="4206A3B2">
              <w:rPr>
                <w:rFonts w:ascii="Aptos" w:eastAsia="Aptos" w:hAnsi="Aptos" w:cs="Aptos"/>
                <w:color w:val="000000" w:themeColor="text1"/>
              </w:rPr>
              <w:t>Avoided landfill</w:t>
            </w:r>
          </w:p>
          <w:p w14:paraId="5D7DF79A" w14:textId="77777777" w:rsidR="00C431B4" w:rsidRDefault="00C431B4" w:rsidP="00885414">
            <w:pPr>
              <w:rPr>
                <w:rFonts w:ascii="Aptos" w:eastAsia="Aptos" w:hAnsi="Aptos" w:cs="Aptos"/>
                <w:color w:val="000000" w:themeColor="text1"/>
              </w:rPr>
            </w:pPr>
          </w:p>
          <w:p w14:paraId="4490C94E" w14:textId="77777777" w:rsidR="00C431B4" w:rsidRDefault="00C431B4" w:rsidP="00885414">
            <w:pPr>
              <w:rPr>
                <w:rFonts w:ascii="Aptos" w:eastAsia="Aptos" w:hAnsi="Aptos" w:cs="Aptos"/>
                <w:color w:val="000000" w:themeColor="text1"/>
              </w:rPr>
            </w:pPr>
          </w:p>
          <w:p w14:paraId="465BFC3D" w14:textId="69F43235" w:rsidR="00C431B4" w:rsidRDefault="00C431B4" w:rsidP="00885414">
            <w:pPr>
              <w:rPr>
                <w:rFonts w:ascii="Aptos" w:eastAsia="Aptos" w:hAnsi="Aptos" w:cs="Aptos"/>
                <w:color w:val="000000" w:themeColor="text1"/>
              </w:rPr>
            </w:pPr>
          </w:p>
        </w:tc>
      </w:tr>
      <w:tr w:rsidR="00C431B4" w14:paraId="0D680462" w14:textId="77777777" w:rsidTr="00885414">
        <w:trPr>
          <w:trHeight w:val="300"/>
        </w:trPr>
        <w:tc>
          <w:tcPr>
            <w:tcW w:w="2310" w:type="dxa"/>
            <w:tcBorders>
              <w:left w:val="single" w:sz="6" w:space="0" w:color="auto"/>
            </w:tcBorders>
            <w:tcMar>
              <w:left w:w="90" w:type="dxa"/>
              <w:right w:w="90" w:type="dxa"/>
            </w:tcMar>
          </w:tcPr>
          <w:p w14:paraId="60A42367" w14:textId="77777777" w:rsidR="00C431B4" w:rsidRDefault="00C431B4" w:rsidP="00885414">
            <w:pPr>
              <w:rPr>
                <w:rFonts w:ascii="Aptos" w:eastAsia="Aptos" w:hAnsi="Aptos" w:cs="Aptos"/>
                <w:color w:val="000000" w:themeColor="text1"/>
              </w:rPr>
            </w:pPr>
            <w:r w:rsidRPr="4206A3B2">
              <w:rPr>
                <w:rFonts w:ascii="Aptos" w:eastAsia="Aptos" w:hAnsi="Aptos" w:cs="Aptos"/>
                <w:color w:val="000000" w:themeColor="text1"/>
              </w:rPr>
              <w:t>Complexation</w:t>
            </w:r>
          </w:p>
        </w:tc>
        <w:tc>
          <w:tcPr>
            <w:tcW w:w="2310" w:type="dxa"/>
            <w:tcMar>
              <w:left w:w="90" w:type="dxa"/>
              <w:right w:w="90" w:type="dxa"/>
            </w:tcMar>
          </w:tcPr>
          <w:p w14:paraId="13EF0CB3" w14:textId="77777777" w:rsidR="00C431B4" w:rsidRDefault="00C431B4" w:rsidP="00885414">
            <w:pPr>
              <w:rPr>
                <w:rFonts w:ascii="Aptos" w:eastAsia="Aptos" w:hAnsi="Aptos" w:cs="Aptos"/>
                <w:color w:val="000000" w:themeColor="text1"/>
              </w:rPr>
            </w:pPr>
            <w:r w:rsidRPr="4206A3B2">
              <w:rPr>
                <w:rFonts w:ascii="Aptos" w:eastAsia="Aptos" w:hAnsi="Aptos" w:cs="Aptos"/>
                <w:color w:val="000000" w:themeColor="text1"/>
              </w:rPr>
              <w:t>Leachate</w:t>
            </w:r>
          </w:p>
          <w:p w14:paraId="54C6E02E" w14:textId="77777777" w:rsidR="00C431B4" w:rsidRDefault="00C431B4" w:rsidP="00885414">
            <w:pPr>
              <w:rPr>
                <w:rFonts w:ascii="Aptos" w:eastAsia="Aptos" w:hAnsi="Aptos" w:cs="Aptos"/>
                <w:color w:val="000000" w:themeColor="text1"/>
              </w:rPr>
            </w:pPr>
          </w:p>
          <w:p w14:paraId="6C93248B" w14:textId="77777777" w:rsidR="00C431B4" w:rsidRDefault="00C431B4" w:rsidP="00885414">
            <w:pPr>
              <w:rPr>
                <w:rFonts w:ascii="Aptos" w:eastAsia="Aptos" w:hAnsi="Aptos" w:cs="Aptos"/>
                <w:color w:val="000000" w:themeColor="text1"/>
              </w:rPr>
            </w:pPr>
            <w:r w:rsidRPr="4206A3B2">
              <w:rPr>
                <w:rFonts w:ascii="Aptos" w:eastAsia="Aptos" w:hAnsi="Aptos" w:cs="Aptos"/>
                <w:color w:val="000000" w:themeColor="text1"/>
              </w:rPr>
              <w:lastRenderedPageBreak/>
              <w:t>Catechol</w:t>
            </w:r>
          </w:p>
          <w:p w14:paraId="63EDCE8C" w14:textId="77777777" w:rsidR="00C431B4" w:rsidRDefault="00C431B4" w:rsidP="00885414">
            <w:pPr>
              <w:rPr>
                <w:rFonts w:ascii="Aptos" w:eastAsia="Aptos" w:hAnsi="Aptos" w:cs="Aptos"/>
                <w:color w:val="000000" w:themeColor="text1"/>
              </w:rPr>
            </w:pPr>
            <w:r w:rsidRPr="4A843C01">
              <w:rPr>
                <w:rFonts w:ascii="Aptos" w:eastAsia="Aptos" w:hAnsi="Aptos" w:cs="Aptos"/>
                <w:color w:val="000000" w:themeColor="text1"/>
              </w:rPr>
              <w:t xml:space="preserve">H₂SO₄ </w:t>
            </w:r>
          </w:p>
          <w:p w14:paraId="3519B9FC" w14:textId="77777777" w:rsidR="00C431B4" w:rsidRDefault="00C431B4" w:rsidP="00885414">
            <w:pPr>
              <w:rPr>
                <w:rFonts w:ascii="Aptos" w:eastAsia="Aptos" w:hAnsi="Aptos" w:cs="Aptos"/>
                <w:color w:val="000000" w:themeColor="text1"/>
              </w:rPr>
            </w:pPr>
            <w:r w:rsidRPr="4206A3B2">
              <w:rPr>
                <w:rFonts w:ascii="Aptos" w:eastAsia="Aptos" w:hAnsi="Aptos" w:cs="Aptos"/>
                <w:color w:val="000000" w:themeColor="text1"/>
              </w:rPr>
              <w:t xml:space="preserve">Water </w:t>
            </w:r>
          </w:p>
        </w:tc>
        <w:tc>
          <w:tcPr>
            <w:tcW w:w="2475" w:type="dxa"/>
            <w:tcMar>
              <w:left w:w="90" w:type="dxa"/>
              <w:right w:w="90" w:type="dxa"/>
            </w:tcMar>
          </w:tcPr>
          <w:p w14:paraId="3700CC51" w14:textId="6FA0B4E5" w:rsidR="00C431B4" w:rsidRDefault="00CA3A65" w:rsidP="00885414">
            <w:pPr>
              <w:rPr>
                <w:rFonts w:ascii="Aptos" w:eastAsia="Aptos" w:hAnsi="Aptos" w:cs="Aptos"/>
                <w:color w:val="000000" w:themeColor="text1"/>
              </w:rPr>
            </w:pPr>
            <w:r w:rsidRPr="00CA3A65">
              <w:rPr>
                <w:rFonts w:ascii="Aptos" w:eastAsia="Aptos" w:hAnsi="Aptos" w:cs="Aptos"/>
                <w:color w:val="000000" w:themeColor="text1"/>
              </w:rPr>
              <w:lastRenderedPageBreak/>
              <w:t>21,178.45</w:t>
            </w:r>
            <w:r w:rsidR="00C431B4" w:rsidRPr="4206A3B2">
              <w:rPr>
                <w:rFonts w:ascii="Aptos" w:eastAsia="Aptos" w:hAnsi="Aptos" w:cs="Aptos"/>
                <w:color w:val="000000" w:themeColor="text1"/>
              </w:rPr>
              <w:t>kg</w:t>
            </w:r>
          </w:p>
          <w:p w14:paraId="34AB1C1D" w14:textId="77777777" w:rsidR="00C431B4" w:rsidRDefault="00C431B4" w:rsidP="00885414">
            <w:pPr>
              <w:rPr>
                <w:rFonts w:ascii="Aptos" w:eastAsia="Aptos" w:hAnsi="Aptos" w:cs="Aptos"/>
                <w:color w:val="000000" w:themeColor="text1"/>
              </w:rPr>
            </w:pPr>
          </w:p>
          <w:p w14:paraId="23625276" w14:textId="10E869A7" w:rsidR="00C431B4" w:rsidRDefault="002F091E" w:rsidP="00885414">
            <w:pPr>
              <w:rPr>
                <w:rFonts w:ascii="Aptos" w:eastAsia="Aptos" w:hAnsi="Aptos" w:cs="Aptos"/>
                <w:color w:val="000000" w:themeColor="text1"/>
              </w:rPr>
            </w:pPr>
            <w:r w:rsidRPr="002F091E">
              <w:rPr>
                <w:rFonts w:ascii="Aptos" w:eastAsia="Aptos" w:hAnsi="Aptos" w:cs="Aptos"/>
                <w:color w:val="000000" w:themeColor="text1"/>
              </w:rPr>
              <w:lastRenderedPageBreak/>
              <w:t>15.01</w:t>
            </w:r>
            <w:r w:rsidR="00C431B4" w:rsidRPr="4206A3B2">
              <w:rPr>
                <w:rFonts w:ascii="Aptos" w:eastAsia="Aptos" w:hAnsi="Aptos" w:cs="Aptos"/>
                <w:color w:val="000000" w:themeColor="text1"/>
              </w:rPr>
              <w:t>kg</w:t>
            </w:r>
          </w:p>
          <w:p w14:paraId="0E024F1D" w14:textId="1927C3A7" w:rsidR="00C431B4" w:rsidRDefault="00F839BB" w:rsidP="00885414">
            <w:pPr>
              <w:rPr>
                <w:rFonts w:ascii="Aptos" w:eastAsia="Aptos" w:hAnsi="Aptos" w:cs="Aptos"/>
                <w:color w:val="000000" w:themeColor="text1"/>
              </w:rPr>
            </w:pPr>
            <w:r w:rsidRPr="00F839BB">
              <w:rPr>
                <w:rFonts w:ascii="Aptos" w:eastAsia="Aptos" w:hAnsi="Aptos" w:cs="Aptos"/>
                <w:color w:val="000000" w:themeColor="text1"/>
              </w:rPr>
              <w:t>11.26</w:t>
            </w:r>
            <w:r>
              <w:rPr>
                <w:rFonts w:ascii="Aptos" w:eastAsia="Aptos" w:hAnsi="Aptos" w:cs="Aptos"/>
                <w:color w:val="000000" w:themeColor="text1"/>
              </w:rPr>
              <w:t xml:space="preserve"> </w:t>
            </w:r>
            <w:r w:rsidR="00C431B4" w:rsidRPr="4206A3B2">
              <w:rPr>
                <w:rFonts w:ascii="Aptos" w:eastAsia="Aptos" w:hAnsi="Aptos" w:cs="Aptos"/>
                <w:color w:val="000000" w:themeColor="text1"/>
              </w:rPr>
              <w:t>kg</w:t>
            </w:r>
          </w:p>
          <w:p w14:paraId="09A1C1A3" w14:textId="287580D8" w:rsidR="00C431B4" w:rsidRDefault="0041563A" w:rsidP="00885414">
            <w:pPr>
              <w:rPr>
                <w:rFonts w:ascii="Aptos" w:eastAsia="Aptos" w:hAnsi="Aptos" w:cs="Aptos"/>
                <w:color w:val="000000" w:themeColor="text1"/>
              </w:rPr>
            </w:pPr>
            <w:r w:rsidRPr="0041563A">
              <w:rPr>
                <w:rFonts w:ascii="Aptos" w:eastAsia="Aptos" w:hAnsi="Aptos" w:cs="Aptos"/>
                <w:color w:val="000000" w:themeColor="text1"/>
              </w:rPr>
              <w:t>101.3</w:t>
            </w:r>
            <w:r w:rsidR="00141FFB">
              <w:rPr>
                <w:rFonts w:ascii="Aptos" w:eastAsia="Aptos" w:hAnsi="Aptos" w:cs="Aptos"/>
                <w:color w:val="000000" w:themeColor="text1"/>
              </w:rPr>
              <w:t xml:space="preserve">4 </w:t>
            </w:r>
            <w:r w:rsidR="00C431B4" w:rsidRPr="4206A3B2">
              <w:rPr>
                <w:rFonts w:ascii="Aptos" w:eastAsia="Aptos" w:hAnsi="Aptos" w:cs="Aptos"/>
                <w:color w:val="000000" w:themeColor="text1"/>
              </w:rPr>
              <w:t>kg</w:t>
            </w:r>
          </w:p>
        </w:tc>
        <w:tc>
          <w:tcPr>
            <w:tcW w:w="2220" w:type="dxa"/>
            <w:tcBorders>
              <w:right w:val="single" w:sz="6" w:space="0" w:color="auto"/>
            </w:tcBorders>
            <w:tcMar>
              <w:left w:w="90" w:type="dxa"/>
              <w:right w:w="90" w:type="dxa"/>
            </w:tcMar>
          </w:tcPr>
          <w:p w14:paraId="1D8E433D" w14:textId="77777777" w:rsidR="00C431B4" w:rsidRDefault="00C431B4" w:rsidP="00885414">
            <w:pPr>
              <w:rPr>
                <w:rFonts w:ascii="Aptos" w:eastAsia="Aptos" w:hAnsi="Aptos" w:cs="Aptos"/>
                <w:color w:val="000000" w:themeColor="text1"/>
              </w:rPr>
            </w:pPr>
            <w:r w:rsidRPr="4206A3B2">
              <w:rPr>
                <w:rFonts w:ascii="Aptos" w:eastAsia="Aptos" w:hAnsi="Aptos" w:cs="Aptos"/>
                <w:color w:val="000000" w:themeColor="text1"/>
              </w:rPr>
              <w:lastRenderedPageBreak/>
              <w:t xml:space="preserve">Intermediate product </w:t>
            </w:r>
          </w:p>
          <w:p w14:paraId="75B63766" w14:textId="77777777" w:rsidR="00C431B4" w:rsidRDefault="00C431B4" w:rsidP="00885414">
            <w:pPr>
              <w:rPr>
                <w:rFonts w:ascii="Aptos" w:eastAsia="Aptos" w:hAnsi="Aptos" w:cs="Aptos"/>
                <w:color w:val="000000" w:themeColor="text1"/>
              </w:rPr>
            </w:pPr>
          </w:p>
          <w:p w14:paraId="6A7845C1" w14:textId="77777777" w:rsidR="00C431B4" w:rsidRDefault="00C431B4" w:rsidP="00885414">
            <w:pPr>
              <w:rPr>
                <w:rFonts w:ascii="Aptos" w:eastAsia="Aptos" w:hAnsi="Aptos" w:cs="Aptos"/>
                <w:color w:val="000000" w:themeColor="text1"/>
              </w:rPr>
            </w:pPr>
          </w:p>
          <w:p w14:paraId="2318E724" w14:textId="77777777" w:rsidR="00C431B4" w:rsidRDefault="00C431B4" w:rsidP="00885414">
            <w:pPr>
              <w:rPr>
                <w:rFonts w:ascii="Aptos" w:eastAsia="Aptos" w:hAnsi="Aptos" w:cs="Aptos"/>
                <w:color w:val="000000" w:themeColor="text1"/>
              </w:rPr>
            </w:pPr>
          </w:p>
        </w:tc>
      </w:tr>
      <w:tr w:rsidR="00C431B4" w14:paraId="095FDA75" w14:textId="77777777" w:rsidTr="00885414">
        <w:trPr>
          <w:trHeight w:val="300"/>
        </w:trPr>
        <w:tc>
          <w:tcPr>
            <w:tcW w:w="2310" w:type="dxa"/>
            <w:tcBorders>
              <w:left w:val="single" w:sz="6" w:space="0" w:color="auto"/>
            </w:tcBorders>
            <w:tcMar>
              <w:left w:w="90" w:type="dxa"/>
              <w:right w:w="90" w:type="dxa"/>
            </w:tcMar>
          </w:tcPr>
          <w:p w14:paraId="6A7CCED5" w14:textId="77777777" w:rsidR="00C431B4" w:rsidRDefault="00C431B4" w:rsidP="00885414">
            <w:pPr>
              <w:rPr>
                <w:rFonts w:ascii="Aptos" w:eastAsia="Aptos" w:hAnsi="Aptos" w:cs="Aptos"/>
                <w:color w:val="000000" w:themeColor="text1"/>
              </w:rPr>
            </w:pPr>
            <w:r w:rsidRPr="4206A3B2">
              <w:rPr>
                <w:rFonts w:ascii="Aptos" w:eastAsia="Aptos" w:hAnsi="Aptos" w:cs="Aptos"/>
                <w:color w:val="000000" w:themeColor="text1"/>
              </w:rPr>
              <w:lastRenderedPageBreak/>
              <w:t>Extraction</w:t>
            </w:r>
          </w:p>
        </w:tc>
        <w:tc>
          <w:tcPr>
            <w:tcW w:w="2310" w:type="dxa"/>
            <w:tcMar>
              <w:left w:w="90" w:type="dxa"/>
              <w:right w:w="90" w:type="dxa"/>
            </w:tcMar>
          </w:tcPr>
          <w:p w14:paraId="5117BA2A" w14:textId="77777777" w:rsidR="00C431B4" w:rsidRDefault="00C431B4" w:rsidP="00885414">
            <w:pPr>
              <w:rPr>
                <w:rFonts w:ascii="Aptos" w:eastAsia="Aptos" w:hAnsi="Aptos" w:cs="Aptos"/>
                <w:color w:val="000000" w:themeColor="text1"/>
              </w:rPr>
            </w:pPr>
            <w:r w:rsidRPr="4206A3B2">
              <w:rPr>
                <w:rFonts w:ascii="Aptos" w:eastAsia="Aptos" w:hAnsi="Aptos" w:cs="Aptos"/>
                <w:color w:val="000000" w:themeColor="text1"/>
              </w:rPr>
              <w:t>Extraction mixture</w:t>
            </w:r>
          </w:p>
          <w:p w14:paraId="164DAF9B" w14:textId="77777777" w:rsidR="00C431B4" w:rsidRDefault="00C431B4" w:rsidP="00885414">
            <w:pPr>
              <w:rPr>
                <w:rFonts w:ascii="Aptos" w:eastAsia="Aptos" w:hAnsi="Aptos" w:cs="Aptos"/>
                <w:color w:val="000000" w:themeColor="text1"/>
              </w:rPr>
            </w:pPr>
          </w:p>
          <w:p w14:paraId="3D5698B0" w14:textId="77777777" w:rsidR="00C431B4" w:rsidRDefault="00C431B4" w:rsidP="00885414">
            <w:pPr>
              <w:rPr>
                <w:rFonts w:ascii="Aptos" w:eastAsia="Aptos" w:hAnsi="Aptos" w:cs="Aptos"/>
                <w:color w:val="000000" w:themeColor="text1"/>
              </w:rPr>
            </w:pPr>
            <w:r w:rsidRPr="4206A3B2">
              <w:rPr>
                <w:rFonts w:ascii="Aptos" w:eastAsia="Aptos" w:hAnsi="Aptos" w:cs="Aptos"/>
                <w:color w:val="000000" w:themeColor="text1"/>
              </w:rPr>
              <w:t>Kerosene</w:t>
            </w:r>
          </w:p>
          <w:p w14:paraId="488902D0" w14:textId="38033E10" w:rsidR="00C431B4" w:rsidRDefault="00C431B4" w:rsidP="00885414">
            <w:pPr>
              <w:rPr>
                <w:rFonts w:ascii="Aptos" w:eastAsia="Aptos" w:hAnsi="Aptos" w:cs="Aptos"/>
                <w:color w:val="000000" w:themeColor="text1"/>
              </w:rPr>
            </w:pPr>
            <w:r w:rsidRPr="4206A3B2">
              <w:rPr>
                <w:rFonts w:ascii="Aptos" w:eastAsia="Aptos" w:hAnsi="Aptos" w:cs="Aptos"/>
                <w:color w:val="000000" w:themeColor="text1"/>
              </w:rPr>
              <w:t>Trioctylamine</w:t>
            </w:r>
          </w:p>
          <w:p w14:paraId="3D7D5696" w14:textId="77777777" w:rsidR="00C431B4" w:rsidRDefault="00E00B86" w:rsidP="00885414">
            <w:pPr>
              <w:rPr>
                <w:rFonts w:ascii="Aptos" w:eastAsia="Aptos" w:hAnsi="Aptos" w:cs="Aptos"/>
                <w:color w:val="000000" w:themeColor="text1"/>
              </w:rPr>
            </w:pPr>
            <w:r>
              <w:rPr>
                <w:rFonts w:ascii="Aptos" w:eastAsia="Aptos" w:hAnsi="Aptos" w:cs="Aptos"/>
                <w:color w:val="000000" w:themeColor="text1"/>
              </w:rPr>
              <w:t xml:space="preserve">Total </w:t>
            </w:r>
            <w:r w:rsidR="00C431B4" w:rsidRPr="4206A3B2">
              <w:rPr>
                <w:rFonts w:ascii="Aptos" w:eastAsia="Aptos" w:hAnsi="Aptos" w:cs="Aptos"/>
                <w:color w:val="000000" w:themeColor="text1"/>
              </w:rPr>
              <w:t>Raffinate</w:t>
            </w:r>
          </w:p>
          <w:p w14:paraId="19D0B082" w14:textId="2F7A2546" w:rsidR="000F532A" w:rsidRDefault="00E349CC" w:rsidP="00885414">
            <w:pPr>
              <w:rPr>
                <w:rFonts w:ascii="Aptos" w:eastAsia="Aptos" w:hAnsi="Aptos" w:cs="Aptos"/>
                <w:color w:val="000000" w:themeColor="text1"/>
              </w:rPr>
            </w:pPr>
            <w:r>
              <w:rPr>
                <w:rFonts w:ascii="Aptos" w:eastAsia="Aptos" w:hAnsi="Aptos" w:cs="Aptos"/>
                <w:color w:val="000000" w:themeColor="text1"/>
              </w:rPr>
              <w:t>Raffinate residue</w:t>
            </w:r>
          </w:p>
        </w:tc>
        <w:tc>
          <w:tcPr>
            <w:tcW w:w="2475" w:type="dxa"/>
            <w:tcMar>
              <w:left w:w="90" w:type="dxa"/>
              <w:right w:w="90" w:type="dxa"/>
            </w:tcMar>
          </w:tcPr>
          <w:p w14:paraId="76102A3D" w14:textId="3E728EE1" w:rsidR="00C431B4" w:rsidRDefault="00CA7676" w:rsidP="00885414">
            <w:pPr>
              <w:rPr>
                <w:rFonts w:ascii="Aptos" w:eastAsia="Aptos" w:hAnsi="Aptos" w:cs="Aptos"/>
                <w:color w:val="000000" w:themeColor="text1"/>
              </w:rPr>
            </w:pPr>
            <w:r w:rsidRPr="00CA7676">
              <w:rPr>
                <w:rFonts w:ascii="Aptos" w:eastAsia="Aptos" w:hAnsi="Aptos" w:cs="Aptos"/>
                <w:color w:val="000000" w:themeColor="text1"/>
              </w:rPr>
              <w:t>24,715</w:t>
            </w:r>
            <w:r>
              <w:rPr>
                <w:rFonts w:ascii="Aptos" w:eastAsia="Aptos" w:hAnsi="Aptos" w:cs="Aptos"/>
                <w:color w:val="000000" w:themeColor="text1"/>
              </w:rPr>
              <w:t xml:space="preserve"> </w:t>
            </w:r>
            <w:r w:rsidR="00C431B4" w:rsidRPr="4206A3B2">
              <w:rPr>
                <w:rFonts w:ascii="Aptos" w:eastAsia="Aptos" w:hAnsi="Aptos" w:cs="Aptos"/>
                <w:color w:val="000000" w:themeColor="text1"/>
              </w:rPr>
              <w:t>kg</w:t>
            </w:r>
          </w:p>
          <w:p w14:paraId="65315D25" w14:textId="77777777" w:rsidR="00C431B4" w:rsidRDefault="00C431B4" w:rsidP="00885414">
            <w:pPr>
              <w:rPr>
                <w:rFonts w:ascii="Aptos" w:eastAsia="Aptos" w:hAnsi="Aptos" w:cs="Aptos"/>
                <w:color w:val="000000" w:themeColor="text1"/>
              </w:rPr>
            </w:pPr>
          </w:p>
          <w:p w14:paraId="31CF3F5E" w14:textId="6BC34012" w:rsidR="00C431B4" w:rsidRDefault="00E42B65" w:rsidP="00885414">
            <w:pPr>
              <w:rPr>
                <w:rFonts w:ascii="Aptos" w:eastAsia="Aptos" w:hAnsi="Aptos" w:cs="Aptos"/>
                <w:color w:val="000000" w:themeColor="text1"/>
              </w:rPr>
            </w:pPr>
            <w:r w:rsidRPr="00E42B65">
              <w:rPr>
                <w:rFonts w:ascii="Aptos" w:eastAsia="Aptos" w:hAnsi="Aptos" w:cs="Aptos"/>
                <w:color w:val="000000" w:themeColor="text1"/>
              </w:rPr>
              <w:t>168.89</w:t>
            </w:r>
            <w:r w:rsidR="00D07190">
              <w:rPr>
                <w:rFonts w:ascii="Aptos" w:eastAsia="Aptos" w:hAnsi="Aptos" w:cs="Aptos"/>
                <w:color w:val="000000" w:themeColor="text1"/>
              </w:rPr>
              <w:t xml:space="preserve"> </w:t>
            </w:r>
            <w:r w:rsidR="00C431B4" w:rsidRPr="4206A3B2">
              <w:rPr>
                <w:rFonts w:ascii="Aptos" w:eastAsia="Aptos" w:hAnsi="Aptos" w:cs="Aptos"/>
                <w:color w:val="000000" w:themeColor="text1"/>
              </w:rPr>
              <w:t>kg</w:t>
            </w:r>
          </w:p>
          <w:p w14:paraId="0D195A7B" w14:textId="2CED99E4" w:rsidR="00C431B4" w:rsidRDefault="00AB44AF" w:rsidP="00885414">
            <w:pPr>
              <w:rPr>
                <w:rFonts w:ascii="Aptos" w:eastAsia="Aptos" w:hAnsi="Aptos" w:cs="Aptos"/>
                <w:color w:val="000000" w:themeColor="text1"/>
              </w:rPr>
            </w:pPr>
            <w:r w:rsidRPr="00AB44AF">
              <w:rPr>
                <w:rFonts w:ascii="Aptos" w:eastAsia="Aptos" w:hAnsi="Aptos" w:cs="Aptos"/>
                <w:color w:val="000000" w:themeColor="text1"/>
              </w:rPr>
              <w:t xml:space="preserve">1.556 </w:t>
            </w:r>
            <w:r w:rsidR="00C431B4" w:rsidRPr="4206A3B2">
              <w:rPr>
                <w:rFonts w:ascii="Aptos" w:eastAsia="Aptos" w:hAnsi="Aptos" w:cs="Aptos"/>
                <w:color w:val="000000" w:themeColor="text1"/>
              </w:rPr>
              <w:t>kg</w:t>
            </w:r>
          </w:p>
          <w:p w14:paraId="63AB4C4B" w14:textId="77777777" w:rsidR="00C431B4" w:rsidRDefault="00205285" w:rsidP="00885414">
            <w:pPr>
              <w:rPr>
                <w:rFonts w:ascii="Aptos" w:eastAsia="Aptos" w:hAnsi="Aptos" w:cs="Aptos"/>
                <w:color w:val="000000" w:themeColor="text1"/>
              </w:rPr>
            </w:pPr>
            <w:r>
              <w:rPr>
                <w:rFonts w:ascii="Aptos" w:eastAsia="Aptos" w:hAnsi="Aptos" w:cs="Aptos"/>
                <w:color w:val="000000" w:themeColor="text1"/>
              </w:rPr>
              <w:t>21</w:t>
            </w:r>
            <w:r w:rsidR="00E00B86">
              <w:rPr>
                <w:rFonts w:ascii="Aptos" w:eastAsia="Aptos" w:hAnsi="Aptos" w:cs="Aptos"/>
                <w:color w:val="000000" w:themeColor="text1"/>
              </w:rPr>
              <w:t>,</w:t>
            </w:r>
            <w:r>
              <w:rPr>
                <w:rFonts w:ascii="Aptos" w:eastAsia="Aptos" w:hAnsi="Aptos" w:cs="Aptos"/>
                <w:color w:val="000000" w:themeColor="text1"/>
              </w:rPr>
              <w:t>196.211</w:t>
            </w:r>
            <w:r w:rsidR="00C431B4" w:rsidRPr="4206A3B2">
              <w:rPr>
                <w:rFonts w:ascii="Aptos" w:eastAsia="Aptos" w:hAnsi="Aptos" w:cs="Aptos"/>
                <w:color w:val="000000" w:themeColor="text1"/>
              </w:rPr>
              <w:t xml:space="preserve"> kg</w:t>
            </w:r>
          </w:p>
          <w:p w14:paraId="20B0D150" w14:textId="5013FB75" w:rsidR="000F532A" w:rsidRDefault="00E349CC" w:rsidP="00885414">
            <w:pPr>
              <w:rPr>
                <w:rFonts w:ascii="Aptos" w:eastAsia="Aptos" w:hAnsi="Aptos" w:cs="Aptos"/>
                <w:color w:val="000000" w:themeColor="text1"/>
              </w:rPr>
            </w:pPr>
            <w:r w:rsidRPr="00E349CC">
              <w:rPr>
                <w:rFonts w:ascii="Aptos" w:eastAsia="Aptos" w:hAnsi="Aptos" w:cs="Aptos"/>
                <w:color w:val="000000" w:themeColor="text1"/>
              </w:rPr>
              <w:t>3,603.</w:t>
            </w:r>
            <w:r w:rsidR="000F532A">
              <w:rPr>
                <w:rFonts w:ascii="Aptos" w:eastAsia="Aptos" w:hAnsi="Aptos" w:cs="Aptos"/>
                <w:color w:val="000000" w:themeColor="text1"/>
              </w:rPr>
              <w:t>3</w:t>
            </w:r>
            <w:r w:rsidRPr="00E349CC">
              <w:rPr>
                <w:rFonts w:ascii="Aptos" w:eastAsia="Aptos" w:hAnsi="Aptos" w:cs="Aptos"/>
                <w:color w:val="000000" w:themeColor="text1"/>
              </w:rPr>
              <w:t>6</w:t>
            </w:r>
            <w:r>
              <w:rPr>
                <w:rFonts w:ascii="Aptos" w:eastAsia="Aptos" w:hAnsi="Aptos" w:cs="Aptos"/>
                <w:color w:val="000000" w:themeColor="text1"/>
              </w:rPr>
              <w:t xml:space="preserve"> </w:t>
            </w:r>
            <w:r w:rsidR="000F532A">
              <w:rPr>
                <w:rFonts w:ascii="Aptos" w:eastAsia="Aptos" w:hAnsi="Aptos" w:cs="Aptos"/>
                <w:color w:val="000000" w:themeColor="text1"/>
              </w:rPr>
              <w:t>kg</w:t>
            </w:r>
          </w:p>
        </w:tc>
        <w:tc>
          <w:tcPr>
            <w:tcW w:w="2220" w:type="dxa"/>
            <w:tcBorders>
              <w:right w:val="single" w:sz="6" w:space="0" w:color="auto"/>
            </w:tcBorders>
            <w:tcMar>
              <w:left w:w="90" w:type="dxa"/>
              <w:right w:w="90" w:type="dxa"/>
            </w:tcMar>
          </w:tcPr>
          <w:p w14:paraId="3A5ABF7B" w14:textId="77777777" w:rsidR="00C431B4" w:rsidRDefault="00C431B4" w:rsidP="00885414">
            <w:pPr>
              <w:rPr>
                <w:rFonts w:ascii="Aptos" w:eastAsia="Aptos" w:hAnsi="Aptos" w:cs="Aptos"/>
                <w:color w:val="000000" w:themeColor="text1"/>
              </w:rPr>
            </w:pPr>
            <w:r w:rsidRPr="4206A3B2">
              <w:rPr>
                <w:rFonts w:ascii="Aptos" w:eastAsia="Aptos" w:hAnsi="Aptos" w:cs="Aptos"/>
                <w:color w:val="000000" w:themeColor="text1"/>
              </w:rPr>
              <w:t>Intermediate product</w:t>
            </w:r>
          </w:p>
          <w:p w14:paraId="4670AE38" w14:textId="77777777" w:rsidR="00C431B4" w:rsidRDefault="00C431B4" w:rsidP="00885414">
            <w:pPr>
              <w:rPr>
                <w:rFonts w:ascii="Aptos" w:eastAsia="Aptos" w:hAnsi="Aptos" w:cs="Aptos"/>
                <w:color w:val="000000" w:themeColor="text1"/>
              </w:rPr>
            </w:pPr>
          </w:p>
          <w:p w14:paraId="6BD880B2" w14:textId="77777777" w:rsidR="00C431B4" w:rsidRDefault="00C431B4" w:rsidP="00885414">
            <w:pPr>
              <w:rPr>
                <w:rFonts w:ascii="Aptos" w:eastAsia="Aptos" w:hAnsi="Aptos" w:cs="Aptos"/>
                <w:color w:val="000000" w:themeColor="text1"/>
              </w:rPr>
            </w:pPr>
          </w:p>
          <w:p w14:paraId="6BCE0B25" w14:textId="77777777" w:rsidR="00C431B4" w:rsidRDefault="00C431B4" w:rsidP="00885414">
            <w:pPr>
              <w:rPr>
                <w:rFonts w:ascii="Aptos" w:eastAsia="Aptos" w:hAnsi="Aptos" w:cs="Aptos"/>
                <w:color w:val="000000" w:themeColor="text1"/>
              </w:rPr>
            </w:pPr>
          </w:p>
          <w:p w14:paraId="5A8E8C97" w14:textId="77777777" w:rsidR="00C431B4" w:rsidRDefault="00C431B4" w:rsidP="00885414">
            <w:pPr>
              <w:rPr>
                <w:rFonts w:ascii="Aptos" w:eastAsia="Aptos" w:hAnsi="Aptos" w:cs="Aptos"/>
                <w:color w:val="000000" w:themeColor="text1"/>
              </w:rPr>
            </w:pPr>
          </w:p>
          <w:p w14:paraId="29B46A54" w14:textId="03727FE0" w:rsidR="00C431B4" w:rsidRDefault="00C431B4" w:rsidP="00885414">
            <w:pPr>
              <w:rPr>
                <w:rFonts w:ascii="Aptos" w:eastAsia="Aptos" w:hAnsi="Aptos" w:cs="Aptos"/>
                <w:color w:val="000000" w:themeColor="text1"/>
              </w:rPr>
            </w:pPr>
          </w:p>
        </w:tc>
      </w:tr>
      <w:tr w:rsidR="00C431B4" w14:paraId="41589336" w14:textId="77777777" w:rsidTr="00885414">
        <w:trPr>
          <w:trHeight w:val="300"/>
        </w:trPr>
        <w:tc>
          <w:tcPr>
            <w:tcW w:w="2310" w:type="dxa"/>
            <w:tcBorders>
              <w:left w:val="single" w:sz="6" w:space="0" w:color="auto"/>
            </w:tcBorders>
            <w:tcMar>
              <w:left w:w="90" w:type="dxa"/>
              <w:right w:w="90" w:type="dxa"/>
            </w:tcMar>
          </w:tcPr>
          <w:p w14:paraId="3D4C67FC" w14:textId="77777777" w:rsidR="00C431B4" w:rsidRDefault="00C431B4" w:rsidP="00885414">
            <w:pPr>
              <w:rPr>
                <w:rFonts w:ascii="Aptos" w:eastAsia="Aptos" w:hAnsi="Aptos" w:cs="Aptos"/>
                <w:color w:val="000000" w:themeColor="text1"/>
              </w:rPr>
            </w:pPr>
            <w:r w:rsidRPr="4206A3B2">
              <w:rPr>
                <w:rFonts w:ascii="Aptos" w:eastAsia="Aptos" w:hAnsi="Aptos" w:cs="Aptos"/>
                <w:color w:val="000000" w:themeColor="text1"/>
              </w:rPr>
              <w:t>Stripping</w:t>
            </w:r>
          </w:p>
        </w:tc>
        <w:tc>
          <w:tcPr>
            <w:tcW w:w="2310" w:type="dxa"/>
            <w:tcMar>
              <w:left w:w="90" w:type="dxa"/>
              <w:right w:w="90" w:type="dxa"/>
            </w:tcMar>
          </w:tcPr>
          <w:p w14:paraId="373E1234" w14:textId="77777777" w:rsidR="00C431B4" w:rsidRDefault="00C431B4" w:rsidP="00885414">
            <w:pPr>
              <w:rPr>
                <w:rFonts w:ascii="Aptos" w:eastAsia="Aptos" w:hAnsi="Aptos" w:cs="Aptos"/>
                <w:color w:val="000000" w:themeColor="text1"/>
              </w:rPr>
            </w:pPr>
            <w:r w:rsidRPr="4206A3B2">
              <w:rPr>
                <w:rFonts w:ascii="Aptos" w:eastAsia="Aptos" w:hAnsi="Aptos" w:cs="Aptos"/>
                <w:color w:val="000000" w:themeColor="text1"/>
              </w:rPr>
              <w:t>Stripping mixture</w:t>
            </w:r>
          </w:p>
          <w:p w14:paraId="219CB483" w14:textId="77777777" w:rsidR="00161C96" w:rsidRDefault="00161C96" w:rsidP="00885414">
            <w:pPr>
              <w:rPr>
                <w:rFonts w:ascii="Aptos" w:eastAsia="Aptos" w:hAnsi="Aptos" w:cs="Aptos"/>
                <w:color w:val="000000" w:themeColor="text1"/>
              </w:rPr>
            </w:pPr>
          </w:p>
          <w:p w14:paraId="209F6949" w14:textId="7AB8E100" w:rsidR="00C431B4" w:rsidRDefault="00C431B4" w:rsidP="00885414">
            <w:pPr>
              <w:rPr>
                <w:rFonts w:ascii="Aptos" w:eastAsia="Aptos" w:hAnsi="Aptos" w:cs="Aptos"/>
                <w:color w:val="000000" w:themeColor="text1"/>
              </w:rPr>
            </w:pPr>
            <w:r w:rsidRPr="4206A3B2">
              <w:rPr>
                <w:rFonts w:ascii="Aptos" w:eastAsia="Aptos" w:hAnsi="Aptos" w:cs="Aptos"/>
                <w:color w:val="000000" w:themeColor="text1"/>
              </w:rPr>
              <w:t>NaOH</w:t>
            </w:r>
          </w:p>
          <w:p w14:paraId="1E96C819" w14:textId="77777777" w:rsidR="00C431B4" w:rsidRDefault="00C431B4" w:rsidP="00885414">
            <w:pPr>
              <w:rPr>
                <w:rFonts w:ascii="Aptos" w:eastAsia="Aptos" w:hAnsi="Aptos" w:cs="Aptos"/>
                <w:color w:val="000000" w:themeColor="text1"/>
              </w:rPr>
            </w:pPr>
            <w:r w:rsidRPr="4206A3B2">
              <w:rPr>
                <w:rFonts w:ascii="Aptos" w:eastAsia="Aptos" w:hAnsi="Aptos" w:cs="Aptos"/>
                <w:color w:val="000000" w:themeColor="text1"/>
              </w:rPr>
              <w:t>Water</w:t>
            </w:r>
          </w:p>
          <w:p w14:paraId="198731DD" w14:textId="77777777" w:rsidR="00C431B4" w:rsidRDefault="00C431B4" w:rsidP="00885414">
            <w:pPr>
              <w:rPr>
                <w:rFonts w:ascii="Aptos" w:eastAsia="Aptos" w:hAnsi="Aptos" w:cs="Aptos"/>
                <w:color w:val="000000" w:themeColor="text1"/>
              </w:rPr>
            </w:pPr>
            <w:r w:rsidRPr="4206A3B2">
              <w:rPr>
                <w:rFonts w:ascii="Aptos" w:eastAsia="Aptos" w:hAnsi="Aptos" w:cs="Aptos"/>
                <w:color w:val="000000" w:themeColor="text1"/>
              </w:rPr>
              <w:t>Stripped phase raffinate</w:t>
            </w:r>
          </w:p>
        </w:tc>
        <w:tc>
          <w:tcPr>
            <w:tcW w:w="2475" w:type="dxa"/>
            <w:tcMar>
              <w:left w:w="90" w:type="dxa"/>
              <w:right w:w="90" w:type="dxa"/>
            </w:tcMar>
          </w:tcPr>
          <w:p w14:paraId="32BF9E26" w14:textId="5657687D" w:rsidR="00C431B4" w:rsidRDefault="00471528" w:rsidP="00885414">
            <w:pPr>
              <w:rPr>
                <w:rFonts w:ascii="Aptos" w:eastAsia="Aptos" w:hAnsi="Aptos" w:cs="Aptos"/>
                <w:color w:val="000000" w:themeColor="text1"/>
              </w:rPr>
            </w:pPr>
            <w:r w:rsidRPr="544F8E05">
              <w:rPr>
                <w:rFonts w:ascii="Aptos" w:eastAsia="Aptos" w:hAnsi="Aptos" w:cs="Aptos"/>
                <w:color w:val="000000" w:themeColor="text1"/>
              </w:rPr>
              <w:t>4575.611 kg</w:t>
            </w:r>
          </w:p>
          <w:p w14:paraId="277B6342" w14:textId="77777777" w:rsidR="00161C96" w:rsidRDefault="00161C96" w:rsidP="00885414">
            <w:pPr>
              <w:rPr>
                <w:rFonts w:ascii="Aptos" w:eastAsia="Aptos" w:hAnsi="Aptos" w:cs="Aptos"/>
                <w:color w:val="000000" w:themeColor="text1"/>
              </w:rPr>
            </w:pPr>
          </w:p>
          <w:p w14:paraId="7C22E773" w14:textId="15674B19" w:rsidR="00C431B4" w:rsidRDefault="00456736" w:rsidP="00885414">
            <w:pPr>
              <w:rPr>
                <w:rFonts w:ascii="Aptos" w:eastAsia="Aptos" w:hAnsi="Aptos" w:cs="Aptos"/>
                <w:color w:val="000000" w:themeColor="text1"/>
              </w:rPr>
            </w:pPr>
            <w:r w:rsidRPr="00456736">
              <w:rPr>
                <w:rFonts w:ascii="Aptos" w:eastAsia="Aptos" w:hAnsi="Aptos" w:cs="Aptos"/>
                <w:color w:val="000000" w:themeColor="text1"/>
              </w:rPr>
              <w:t xml:space="preserve">31.90 </w:t>
            </w:r>
            <w:r w:rsidR="00C431B4" w:rsidRPr="4206A3B2">
              <w:rPr>
                <w:rFonts w:ascii="Aptos" w:eastAsia="Aptos" w:hAnsi="Aptos" w:cs="Aptos"/>
                <w:color w:val="000000" w:themeColor="text1"/>
              </w:rPr>
              <w:t>kg</w:t>
            </w:r>
          </w:p>
          <w:p w14:paraId="62162A33" w14:textId="07AE2BFF" w:rsidR="00C431B4" w:rsidRDefault="007C11F0" w:rsidP="00885414">
            <w:pPr>
              <w:rPr>
                <w:rFonts w:ascii="Aptos" w:eastAsia="Aptos" w:hAnsi="Aptos" w:cs="Aptos"/>
                <w:color w:val="000000" w:themeColor="text1"/>
              </w:rPr>
            </w:pPr>
            <w:r w:rsidRPr="007C11F0">
              <w:rPr>
                <w:rFonts w:ascii="Aptos" w:eastAsia="Aptos" w:hAnsi="Aptos" w:cs="Aptos"/>
                <w:color w:val="000000" w:themeColor="text1"/>
              </w:rPr>
              <w:t xml:space="preserve">797.54 </w:t>
            </w:r>
            <w:r w:rsidR="00C431B4" w:rsidRPr="4206A3B2">
              <w:rPr>
                <w:rFonts w:ascii="Aptos" w:eastAsia="Aptos" w:hAnsi="Aptos" w:cs="Aptos"/>
                <w:color w:val="000000" w:themeColor="text1"/>
              </w:rPr>
              <w:t>kg</w:t>
            </w:r>
          </w:p>
          <w:p w14:paraId="075DD773" w14:textId="13450B0F" w:rsidR="00C431B4" w:rsidRDefault="008C5584" w:rsidP="00885414">
            <w:pPr>
              <w:rPr>
                <w:rFonts w:ascii="Aptos" w:eastAsia="Aptos" w:hAnsi="Aptos" w:cs="Aptos"/>
                <w:color w:val="000000" w:themeColor="text1"/>
              </w:rPr>
            </w:pPr>
            <w:r w:rsidRPr="008C5584">
              <w:rPr>
                <w:rFonts w:ascii="Aptos" w:eastAsia="Aptos" w:hAnsi="Aptos" w:cs="Aptos"/>
                <w:color w:val="000000" w:themeColor="text1"/>
              </w:rPr>
              <w:t xml:space="preserve">1,335.61 </w:t>
            </w:r>
            <w:r w:rsidR="00C431B4" w:rsidRPr="4206A3B2">
              <w:rPr>
                <w:rFonts w:ascii="Aptos" w:eastAsia="Aptos" w:hAnsi="Aptos" w:cs="Aptos"/>
                <w:color w:val="000000" w:themeColor="text1"/>
              </w:rPr>
              <w:t>kg</w:t>
            </w:r>
          </w:p>
        </w:tc>
        <w:tc>
          <w:tcPr>
            <w:tcW w:w="2220" w:type="dxa"/>
            <w:tcBorders>
              <w:right w:val="single" w:sz="6" w:space="0" w:color="auto"/>
            </w:tcBorders>
            <w:tcMar>
              <w:left w:w="90" w:type="dxa"/>
              <w:right w:w="90" w:type="dxa"/>
            </w:tcMar>
          </w:tcPr>
          <w:p w14:paraId="361EFFFD" w14:textId="77777777" w:rsidR="00C431B4" w:rsidRDefault="00C431B4" w:rsidP="00885414">
            <w:pPr>
              <w:rPr>
                <w:rFonts w:ascii="Aptos" w:eastAsia="Aptos" w:hAnsi="Aptos" w:cs="Aptos"/>
                <w:color w:val="000000" w:themeColor="text1"/>
              </w:rPr>
            </w:pPr>
            <w:r w:rsidRPr="4206A3B2">
              <w:rPr>
                <w:rFonts w:ascii="Aptos" w:eastAsia="Aptos" w:hAnsi="Aptos" w:cs="Aptos"/>
                <w:color w:val="000000" w:themeColor="text1"/>
              </w:rPr>
              <w:t>Intermediate product</w:t>
            </w:r>
          </w:p>
          <w:p w14:paraId="5E4F6300" w14:textId="77777777" w:rsidR="00C431B4" w:rsidRDefault="00C431B4" w:rsidP="00885414">
            <w:pPr>
              <w:rPr>
                <w:rFonts w:ascii="Aptos" w:eastAsia="Aptos" w:hAnsi="Aptos" w:cs="Aptos"/>
                <w:color w:val="000000" w:themeColor="text1"/>
              </w:rPr>
            </w:pPr>
          </w:p>
          <w:p w14:paraId="2695EBE4" w14:textId="77777777" w:rsidR="00C431B4" w:rsidRDefault="00C431B4" w:rsidP="00885414">
            <w:pPr>
              <w:rPr>
                <w:rFonts w:ascii="Aptos" w:eastAsia="Aptos" w:hAnsi="Aptos" w:cs="Aptos"/>
                <w:color w:val="000000" w:themeColor="text1"/>
              </w:rPr>
            </w:pPr>
          </w:p>
          <w:p w14:paraId="60874B17" w14:textId="2A75D030" w:rsidR="00C431B4" w:rsidRDefault="00C431B4" w:rsidP="00885414">
            <w:pPr>
              <w:rPr>
                <w:rFonts w:ascii="Aptos" w:eastAsia="Aptos" w:hAnsi="Aptos" w:cs="Aptos"/>
                <w:color w:val="000000" w:themeColor="text1"/>
              </w:rPr>
            </w:pPr>
          </w:p>
        </w:tc>
      </w:tr>
      <w:tr w:rsidR="004D6E8C" w14:paraId="77FB55BD" w14:textId="77777777" w:rsidTr="00885414">
        <w:trPr>
          <w:trHeight w:val="300"/>
        </w:trPr>
        <w:tc>
          <w:tcPr>
            <w:tcW w:w="2310" w:type="dxa"/>
            <w:tcBorders>
              <w:left w:val="single" w:sz="6" w:space="0" w:color="auto"/>
            </w:tcBorders>
            <w:tcMar>
              <w:left w:w="90" w:type="dxa"/>
              <w:right w:w="90" w:type="dxa"/>
            </w:tcMar>
          </w:tcPr>
          <w:p w14:paraId="1BA7E76E" w14:textId="00325634" w:rsidR="004D6E8C" w:rsidRPr="4206A3B2" w:rsidRDefault="004D6E8C" w:rsidP="004D6E8C">
            <w:pPr>
              <w:rPr>
                <w:rFonts w:ascii="Aptos" w:eastAsia="Aptos" w:hAnsi="Aptos" w:cs="Aptos"/>
                <w:color w:val="000000" w:themeColor="text1"/>
              </w:rPr>
            </w:pPr>
            <w:r>
              <w:t>Drying</w:t>
            </w:r>
          </w:p>
        </w:tc>
        <w:tc>
          <w:tcPr>
            <w:tcW w:w="2310" w:type="dxa"/>
            <w:tcMar>
              <w:left w:w="90" w:type="dxa"/>
              <w:right w:w="90" w:type="dxa"/>
            </w:tcMar>
          </w:tcPr>
          <w:p w14:paraId="2621B673" w14:textId="77777777" w:rsidR="004D6E8C" w:rsidRDefault="004D6E8C" w:rsidP="004D6E8C">
            <w:pPr>
              <w:rPr>
                <w:rFonts w:ascii="Aptos" w:eastAsia="Aptos" w:hAnsi="Aptos" w:cs="Aptos"/>
                <w:color w:val="000000" w:themeColor="text1"/>
              </w:rPr>
            </w:pPr>
            <w:r>
              <w:rPr>
                <w:rFonts w:ascii="Aptos" w:eastAsia="Aptos" w:hAnsi="Aptos" w:cs="Aptos"/>
                <w:color w:val="000000" w:themeColor="text1"/>
              </w:rPr>
              <w:t>GeO2</w:t>
            </w:r>
          </w:p>
          <w:p w14:paraId="76611E09" w14:textId="77777777" w:rsidR="004D6E8C" w:rsidRDefault="004D6E8C" w:rsidP="004D6E8C">
            <w:pPr>
              <w:rPr>
                <w:rFonts w:ascii="Aptos" w:eastAsia="Aptos" w:hAnsi="Aptos" w:cs="Aptos"/>
                <w:color w:val="000000" w:themeColor="text1"/>
              </w:rPr>
            </w:pPr>
          </w:p>
          <w:p w14:paraId="06CA39B5" w14:textId="77777777" w:rsidR="004D6E8C" w:rsidRDefault="004D6E8C" w:rsidP="004D6E8C">
            <w:pPr>
              <w:rPr>
                <w:rFonts w:ascii="Aptos" w:eastAsia="Aptos" w:hAnsi="Aptos" w:cs="Aptos"/>
                <w:color w:val="000000" w:themeColor="text1"/>
              </w:rPr>
            </w:pPr>
            <w:r>
              <w:rPr>
                <w:rFonts w:ascii="Aptos" w:eastAsia="Aptos" w:hAnsi="Aptos" w:cs="Aptos"/>
                <w:color w:val="000000" w:themeColor="text1"/>
              </w:rPr>
              <w:t>Electricity</w:t>
            </w:r>
          </w:p>
          <w:p w14:paraId="1366344A" w14:textId="171480BD" w:rsidR="004D6E8C" w:rsidRPr="4206A3B2" w:rsidRDefault="004D6E8C" w:rsidP="004D6E8C">
            <w:pPr>
              <w:rPr>
                <w:rFonts w:ascii="Aptos" w:eastAsia="Aptos" w:hAnsi="Aptos" w:cs="Aptos"/>
                <w:color w:val="000000" w:themeColor="text1"/>
              </w:rPr>
            </w:pPr>
            <w:r>
              <w:rPr>
                <w:rFonts w:ascii="Aptos" w:eastAsia="Aptos" w:hAnsi="Aptos" w:cs="Aptos"/>
                <w:color w:val="000000" w:themeColor="text1"/>
              </w:rPr>
              <w:t>Nitrogen gas</w:t>
            </w:r>
          </w:p>
        </w:tc>
        <w:tc>
          <w:tcPr>
            <w:tcW w:w="2475" w:type="dxa"/>
            <w:tcMar>
              <w:left w:w="90" w:type="dxa"/>
              <w:right w:w="90" w:type="dxa"/>
            </w:tcMar>
          </w:tcPr>
          <w:p w14:paraId="089B9E0B" w14:textId="77777777" w:rsidR="004D6E8C" w:rsidRDefault="004D6E8C" w:rsidP="004D6E8C">
            <w:pPr>
              <w:rPr>
                <w:rFonts w:ascii="Aptos" w:eastAsia="Aptos" w:hAnsi="Aptos" w:cs="Aptos"/>
                <w:color w:val="000000" w:themeColor="text1"/>
              </w:rPr>
            </w:pPr>
            <w:r>
              <w:rPr>
                <w:rFonts w:ascii="Aptos" w:eastAsia="Aptos" w:hAnsi="Aptos" w:cs="Aptos"/>
                <w:color w:val="000000" w:themeColor="text1"/>
              </w:rPr>
              <w:t>1.505 kg</w:t>
            </w:r>
          </w:p>
          <w:p w14:paraId="550AB521" w14:textId="77777777" w:rsidR="004D6E8C" w:rsidRDefault="004D6E8C" w:rsidP="004D6E8C">
            <w:pPr>
              <w:rPr>
                <w:rFonts w:ascii="Aptos" w:eastAsia="Aptos" w:hAnsi="Aptos" w:cs="Aptos"/>
                <w:color w:val="000000" w:themeColor="text1"/>
              </w:rPr>
            </w:pPr>
          </w:p>
          <w:p w14:paraId="16D3A87B" w14:textId="77777777" w:rsidR="004D6E8C" w:rsidRDefault="004D6E8C" w:rsidP="004D6E8C">
            <w:pPr>
              <w:rPr>
                <w:rFonts w:ascii="Aptos" w:eastAsia="Aptos" w:hAnsi="Aptos" w:cs="Aptos"/>
                <w:color w:val="000000" w:themeColor="text1"/>
              </w:rPr>
            </w:pPr>
            <w:r>
              <w:rPr>
                <w:rFonts w:ascii="Aptos" w:eastAsia="Aptos" w:hAnsi="Aptos" w:cs="Aptos"/>
                <w:color w:val="000000" w:themeColor="text1"/>
              </w:rPr>
              <w:t>16.72 kWh</w:t>
            </w:r>
          </w:p>
          <w:p w14:paraId="52F0BFBE" w14:textId="50F322F7" w:rsidR="004D6E8C" w:rsidRPr="544F8E05" w:rsidRDefault="004D6E8C" w:rsidP="004D6E8C">
            <w:pPr>
              <w:rPr>
                <w:rFonts w:ascii="Aptos" w:eastAsia="Aptos" w:hAnsi="Aptos" w:cs="Aptos"/>
                <w:color w:val="000000" w:themeColor="text1"/>
              </w:rPr>
            </w:pPr>
            <w:r w:rsidRPr="4218EA0C">
              <w:rPr>
                <w:lang w:val="fr-FR"/>
              </w:rPr>
              <w:t>0.29405 kg</w:t>
            </w:r>
          </w:p>
        </w:tc>
        <w:tc>
          <w:tcPr>
            <w:tcW w:w="2220" w:type="dxa"/>
            <w:tcBorders>
              <w:right w:val="single" w:sz="6" w:space="0" w:color="auto"/>
            </w:tcBorders>
            <w:tcMar>
              <w:left w:w="90" w:type="dxa"/>
              <w:right w:w="90" w:type="dxa"/>
            </w:tcMar>
          </w:tcPr>
          <w:p w14:paraId="78F8B316" w14:textId="1A9144FC" w:rsidR="004D6E8C" w:rsidRPr="4206A3B2" w:rsidRDefault="004D6E8C" w:rsidP="004D6E8C">
            <w:pPr>
              <w:rPr>
                <w:rFonts w:ascii="Aptos" w:eastAsia="Aptos" w:hAnsi="Aptos" w:cs="Aptos"/>
                <w:color w:val="000000" w:themeColor="text1"/>
              </w:rPr>
            </w:pPr>
            <w:r w:rsidRPr="07034BBA">
              <w:rPr>
                <w:rFonts w:ascii="Aptos" w:eastAsia="Aptos" w:hAnsi="Aptos" w:cs="Aptos"/>
                <w:color w:val="000000" w:themeColor="text1"/>
              </w:rPr>
              <w:t>Intermediate product</w:t>
            </w:r>
          </w:p>
        </w:tc>
      </w:tr>
      <w:tr w:rsidR="004D6E8C" w14:paraId="498C0CC1" w14:textId="77777777" w:rsidTr="00885414">
        <w:trPr>
          <w:trHeight w:val="300"/>
        </w:trPr>
        <w:tc>
          <w:tcPr>
            <w:tcW w:w="2310" w:type="dxa"/>
            <w:tcBorders>
              <w:left w:val="single" w:sz="6" w:space="0" w:color="auto"/>
            </w:tcBorders>
            <w:tcMar>
              <w:left w:w="90" w:type="dxa"/>
              <w:right w:w="90" w:type="dxa"/>
            </w:tcMar>
          </w:tcPr>
          <w:p w14:paraId="7E1460FF" w14:textId="530A02EF" w:rsidR="004D6E8C" w:rsidRDefault="004D6E8C" w:rsidP="004D6E8C">
            <w:pPr>
              <w:rPr>
                <w:rFonts w:ascii="Aptos" w:eastAsia="Aptos" w:hAnsi="Aptos" w:cs="Aptos"/>
                <w:color w:val="000000" w:themeColor="text1"/>
              </w:rPr>
            </w:pPr>
            <w:r w:rsidRPr="07034BBA">
              <w:rPr>
                <w:rFonts w:ascii="Aptos" w:eastAsia="Aptos" w:hAnsi="Aptos" w:cs="Aptos"/>
                <w:color w:val="000000" w:themeColor="text1"/>
              </w:rPr>
              <w:t>Reduction</w:t>
            </w:r>
          </w:p>
        </w:tc>
        <w:tc>
          <w:tcPr>
            <w:tcW w:w="2310" w:type="dxa"/>
            <w:tcMar>
              <w:left w:w="90" w:type="dxa"/>
              <w:right w:w="90" w:type="dxa"/>
            </w:tcMar>
          </w:tcPr>
          <w:p w14:paraId="4BF501F1" w14:textId="77777777" w:rsidR="004D6E8C" w:rsidRPr="00C30646" w:rsidRDefault="004D6E8C" w:rsidP="004D6E8C">
            <w:pPr>
              <w:rPr>
                <w:rFonts w:ascii="Aptos" w:eastAsia="Aptos" w:hAnsi="Aptos" w:cs="Aptos"/>
                <w:color w:val="000000" w:themeColor="text1"/>
                <w:lang w:val="pt-BR"/>
              </w:rPr>
            </w:pPr>
            <w:r w:rsidRPr="00C30646">
              <w:rPr>
                <w:rFonts w:ascii="Aptos" w:eastAsia="Aptos" w:hAnsi="Aptos" w:cs="Aptos"/>
                <w:color w:val="000000" w:themeColor="text1"/>
                <w:lang w:val="pt-BR"/>
              </w:rPr>
              <w:t>GeO2</w:t>
            </w:r>
          </w:p>
          <w:p w14:paraId="1158676D" w14:textId="77777777" w:rsidR="004D6E8C" w:rsidRPr="00C30646" w:rsidRDefault="004D6E8C" w:rsidP="004D6E8C">
            <w:pPr>
              <w:rPr>
                <w:rFonts w:ascii="Aptos" w:eastAsia="Aptos" w:hAnsi="Aptos" w:cs="Aptos"/>
                <w:color w:val="000000" w:themeColor="text1"/>
                <w:lang w:val="pt-BR"/>
              </w:rPr>
            </w:pPr>
          </w:p>
          <w:p w14:paraId="07847128" w14:textId="77777777" w:rsidR="004D6E8C" w:rsidRPr="00C30646" w:rsidRDefault="004D6E8C" w:rsidP="004D6E8C">
            <w:pPr>
              <w:rPr>
                <w:rFonts w:ascii="Aptos" w:eastAsia="Aptos" w:hAnsi="Aptos" w:cs="Aptos"/>
                <w:color w:val="000000" w:themeColor="text1"/>
                <w:lang w:val="pt-BR"/>
              </w:rPr>
            </w:pPr>
            <w:r w:rsidRPr="00C30646">
              <w:rPr>
                <w:rFonts w:ascii="Aptos" w:eastAsia="Aptos" w:hAnsi="Aptos" w:cs="Aptos"/>
                <w:color w:val="000000" w:themeColor="text1"/>
                <w:lang w:val="pt-BR"/>
              </w:rPr>
              <w:t>H2(g)</w:t>
            </w:r>
          </w:p>
          <w:p w14:paraId="7EF5B39D" w14:textId="77777777" w:rsidR="004D6E8C" w:rsidRPr="00C30646" w:rsidRDefault="004D6E8C" w:rsidP="004D6E8C">
            <w:pPr>
              <w:rPr>
                <w:rFonts w:ascii="Aptos" w:eastAsia="Aptos" w:hAnsi="Aptos" w:cs="Aptos"/>
                <w:color w:val="000000" w:themeColor="text1"/>
                <w:lang w:val="pt-BR"/>
              </w:rPr>
            </w:pPr>
            <w:r w:rsidRPr="00C30646">
              <w:rPr>
                <w:rFonts w:ascii="Aptos" w:eastAsia="Aptos" w:hAnsi="Aptos" w:cs="Aptos"/>
                <w:color w:val="000000" w:themeColor="text1"/>
                <w:lang w:val="pt-BR"/>
              </w:rPr>
              <w:t>N2(g)</w:t>
            </w:r>
          </w:p>
          <w:p w14:paraId="32F8950F" w14:textId="77777777" w:rsidR="004D6E8C" w:rsidRPr="00C30646" w:rsidRDefault="004D6E8C" w:rsidP="004D6E8C">
            <w:pPr>
              <w:rPr>
                <w:rFonts w:ascii="Aptos" w:eastAsia="Aptos" w:hAnsi="Aptos" w:cs="Aptos"/>
                <w:color w:val="000000" w:themeColor="text1"/>
                <w:lang w:val="pt-BR"/>
              </w:rPr>
            </w:pPr>
            <w:r w:rsidRPr="00C30646">
              <w:rPr>
                <w:rFonts w:ascii="Aptos" w:eastAsia="Aptos" w:hAnsi="Aptos" w:cs="Aptos"/>
                <w:color w:val="000000" w:themeColor="text1"/>
                <w:lang w:val="pt-BR"/>
              </w:rPr>
              <w:t>Electricity</w:t>
            </w:r>
          </w:p>
          <w:p w14:paraId="077DFA8D" w14:textId="057B2038" w:rsidR="004D6E8C" w:rsidRDefault="004D6E8C" w:rsidP="004D6E8C">
            <w:pPr>
              <w:rPr>
                <w:rFonts w:ascii="Aptos" w:eastAsia="Aptos" w:hAnsi="Aptos" w:cs="Aptos"/>
                <w:color w:val="000000" w:themeColor="text1"/>
              </w:rPr>
            </w:pPr>
            <w:r>
              <w:rPr>
                <w:rFonts w:ascii="Aptos" w:eastAsia="Aptos" w:hAnsi="Aptos" w:cs="Aptos"/>
                <w:color w:val="000000" w:themeColor="text1"/>
              </w:rPr>
              <w:t>Residue</w:t>
            </w:r>
          </w:p>
        </w:tc>
        <w:tc>
          <w:tcPr>
            <w:tcW w:w="2475" w:type="dxa"/>
            <w:tcMar>
              <w:left w:w="90" w:type="dxa"/>
              <w:right w:w="90" w:type="dxa"/>
            </w:tcMar>
          </w:tcPr>
          <w:p w14:paraId="251C0107" w14:textId="77777777" w:rsidR="004D6E8C" w:rsidRDefault="004D6E8C" w:rsidP="004D6E8C">
            <w:pPr>
              <w:rPr>
                <w:rFonts w:ascii="Aptos" w:eastAsia="Aptos" w:hAnsi="Aptos" w:cs="Aptos"/>
                <w:color w:val="000000" w:themeColor="text1"/>
              </w:rPr>
            </w:pPr>
            <w:r w:rsidRPr="07034BBA">
              <w:rPr>
                <w:rFonts w:ascii="Aptos" w:eastAsia="Aptos" w:hAnsi="Aptos" w:cs="Aptos"/>
                <w:color w:val="000000" w:themeColor="text1"/>
              </w:rPr>
              <w:t>1.</w:t>
            </w:r>
            <w:r>
              <w:rPr>
                <w:rFonts w:ascii="Aptos" w:eastAsia="Aptos" w:hAnsi="Aptos" w:cs="Aptos"/>
                <w:color w:val="000000" w:themeColor="text1"/>
              </w:rPr>
              <w:t>475</w:t>
            </w:r>
            <w:r w:rsidRPr="07034BBA">
              <w:rPr>
                <w:rFonts w:ascii="Aptos" w:eastAsia="Aptos" w:hAnsi="Aptos" w:cs="Aptos"/>
                <w:color w:val="000000" w:themeColor="text1"/>
              </w:rPr>
              <w:t xml:space="preserve"> kg</w:t>
            </w:r>
          </w:p>
          <w:p w14:paraId="3E60287C" w14:textId="77777777" w:rsidR="004D6E8C" w:rsidRDefault="004D6E8C" w:rsidP="004D6E8C">
            <w:pPr>
              <w:rPr>
                <w:rFonts w:ascii="Aptos" w:eastAsia="Aptos" w:hAnsi="Aptos" w:cs="Aptos"/>
                <w:color w:val="000000" w:themeColor="text1"/>
              </w:rPr>
            </w:pPr>
          </w:p>
          <w:p w14:paraId="09FDE6B4" w14:textId="77777777" w:rsidR="004D6E8C" w:rsidRDefault="004D6E8C" w:rsidP="004D6E8C">
            <w:pPr>
              <w:rPr>
                <w:rFonts w:ascii="Aptos" w:eastAsia="Aptos" w:hAnsi="Aptos" w:cs="Aptos"/>
                <w:color w:val="000000" w:themeColor="text1"/>
              </w:rPr>
            </w:pPr>
            <w:r w:rsidRPr="00487A63">
              <w:rPr>
                <w:rFonts w:ascii="Aptos" w:eastAsia="Aptos" w:hAnsi="Aptos" w:cs="Aptos"/>
                <w:color w:val="000000" w:themeColor="text1"/>
              </w:rPr>
              <w:t>0.12</w:t>
            </w:r>
            <w:r>
              <w:rPr>
                <w:rFonts w:ascii="Aptos" w:eastAsia="Aptos" w:hAnsi="Aptos" w:cs="Aptos"/>
                <w:color w:val="000000" w:themeColor="text1"/>
              </w:rPr>
              <w:t xml:space="preserve">5 </w:t>
            </w:r>
            <w:r w:rsidRPr="07034BBA">
              <w:rPr>
                <w:rFonts w:ascii="Aptos" w:eastAsia="Aptos" w:hAnsi="Aptos" w:cs="Aptos"/>
                <w:color w:val="000000" w:themeColor="text1"/>
              </w:rPr>
              <w:t>kg</w:t>
            </w:r>
          </w:p>
          <w:p w14:paraId="6C885012" w14:textId="77777777" w:rsidR="004D6E8C" w:rsidRDefault="004D6E8C" w:rsidP="004D6E8C">
            <w:pPr>
              <w:rPr>
                <w:rFonts w:ascii="Aptos" w:eastAsia="Aptos" w:hAnsi="Aptos" w:cs="Aptos"/>
                <w:color w:val="000000" w:themeColor="text1"/>
              </w:rPr>
            </w:pPr>
            <w:r w:rsidRPr="77B879D4">
              <w:t>0.868 kg</w:t>
            </w:r>
          </w:p>
          <w:p w14:paraId="4474A3B9" w14:textId="77777777" w:rsidR="004D6E8C" w:rsidRDefault="004D6E8C" w:rsidP="004D6E8C">
            <w:pPr>
              <w:rPr>
                <w:rFonts w:ascii="Aptos" w:eastAsia="Aptos" w:hAnsi="Aptos" w:cs="Aptos"/>
                <w:color w:val="000000" w:themeColor="text1"/>
              </w:rPr>
            </w:pPr>
            <w:r w:rsidRPr="006D10B0">
              <w:rPr>
                <w:rFonts w:ascii="Aptos" w:eastAsia="Aptos" w:hAnsi="Aptos" w:cs="Aptos"/>
                <w:color w:val="000000" w:themeColor="text1"/>
              </w:rPr>
              <w:t>45.78</w:t>
            </w:r>
            <w:r>
              <w:rPr>
                <w:rFonts w:ascii="Aptos" w:eastAsia="Aptos" w:hAnsi="Aptos" w:cs="Aptos"/>
                <w:color w:val="000000" w:themeColor="text1"/>
              </w:rPr>
              <w:t>8</w:t>
            </w:r>
            <w:r w:rsidRPr="07034BBA">
              <w:rPr>
                <w:rFonts w:ascii="Aptos" w:eastAsia="Aptos" w:hAnsi="Aptos" w:cs="Aptos"/>
                <w:color w:val="000000" w:themeColor="text1"/>
              </w:rPr>
              <w:t xml:space="preserve"> KWh</w:t>
            </w:r>
          </w:p>
          <w:p w14:paraId="51F8C8D1" w14:textId="49B9BA50" w:rsidR="004D6E8C" w:rsidRDefault="004D6E8C" w:rsidP="004D6E8C">
            <w:pPr>
              <w:rPr>
                <w:rFonts w:ascii="Aptos" w:eastAsia="Aptos" w:hAnsi="Aptos" w:cs="Aptos"/>
                <w:color w:val="000000" w:themeColor="text1"/>
              </w:rPr>
            </w:pPr>
            <w:r>
              <w:rPr>
                <w:rFonts w:ascii="Aptos" w:eastAsia="Aptos" w:hAnsi="Aptos" w:cs="Aptos"/>
                <w:color w:val="000000" w:themeColor="text1"/>
              </w:rPr>
              <w:t>1.454 kg</w:t>
            </w:r>
          </w:p>
        </w:tc>
        <w:tc>
          <w:tcPr>
            <w:tcW w:w="2220" w:type="dxa"/>
            <w:tcBorders>
              <w:right w:val="single" w:sz="6" w:space="0" w:color="auto"/>
            </w:tcBorders>
            <w:tcMar>
              <w:left w:w="90" w:type="dxa"/>
              <w:right w:w="90" w:type="dxa"/>
            </w:tcMar>
          </w:tcPr>
          <w:p w14:paraId="503CDA35" w14:textId="68102F41" w:rsidR="004D6E8C" w:rsidRDefault="004D6E8C" w:rsidP="004D6E8C">
            <w:pPr>
              <w:rPr>
                <w:rFonts w:ascii="Aptos" w:eastAsia="Aptos" w:hAnsi="Aptos" w:cs="Aptos"/>
                <w:color w:val="000000" w:themeColor="text1"/>
              </w:rPr>
            </w:pPr>
            <w:r w:rsidRPr="07034BBA">
              <w:rPr>
                <w:rFonts w:ascii="Aptos" w:eastAsia="Aptos" w:hAnsi="Aptos" w:cs="Aptos"/>
                <w:color w:val="000000" w:themeColor="text1"/>
              </w:rPr>
              <w:t>Intermediate product</w:t>
            </w:r>
          </w:p>
        </w:tc>
      </w:tr>
      <w:tr w:rsidR="004D6E8C" w14:paraId="2D8301DE" w14:textId="77777777" w:rsidTr="00885414">
        <w:trPr>
          <w:trHeight w:val="300"/>
        </w:trPr>
        <w:tc>
          <w:tcPr>
            <w:tcW w:w="2310" w:type="dxa"/>
            <w:tcBorders>
              <w:left w:val="single" w:sz="6" w:space="0" w:color="auto"/>
            </w:tcBorders>
            <w:tcMar>
              <w:left w:w="90" w:type="dxa"/>
              <w:right w:w="90" w:type="dxa"/>
            </w:tcMar>
          </w:tcPr>
          <w:p w14:paraId="1CD2185D" w14:textId="08DF4AE1" w:rsidR="004D6E8C" w:rsidRDefault="004D6E8C" w:rsidP="004D6E8C">
            <w:pPr>
              <w:rPr>
                <w:rFonts w:ascii="Aptos" w:eastAsia="Aptos" w:hAnsi="Aptos" w:cs="Aptos"/>
                <w:color w:val="000000" w:themeColor="text1"/>
              </w:rPr>
            </w:pPr>
            <w:r w:rsidRPr="07034BBA">
              <w:rPr>
                <w:rFonts w:ascii="Aptos" w:eastAsia="Aptos" w:hAnsi="Aptos" w:cs="Aptos"/>
                <w:color w:val="000000" w:themeColor="text1"/>
              </w:rPr>
              <w:t>Zone Refining</w:t>
            </w:r>
          </w:p>
        </w:tc>
        <w:tc>
          <w:tcPr>
            <w:tcW w:w="2310" w:type="dxa"/>
            <w:tcMar>
              <w:left w:w="90" w:type="dxa"/>
              <w:right w:w="90" w:type="dxa"/>
            </w:tcMar>
          </w:tcPr>
          <w:p w14:paraId="67A4332F" w14:textId="77777777" w:rsidR="004D6E8C" w:rsidRDefault="004D6E8C" w:rsidP="004D6E8C">
            <w:pPr>
              <w:rPr>
                <w:rFonts w:ascii="Aptos" w:eastAsia="Aptos" w:hAnsi="Aptos" w:cs="Aptos"/>
                <w:color w:val="000000" w:themeColor="text1"/>
              </w:rPr>
            </w:pPr>
            <w:r w:rsidRPr="07034BBA">
              <w:rPr>
                <w:rFonts w:ascii="Aptos" w:eastAsia="Aptos" w:hAnsi="Aptos" w:cs="Aptos"/>
                <w:color w:val="000000" w:themeColor="text1"/>
              </w:rPr>
              <w:t>Crude Ge metal</w:t>
            </w:r>
          </w:p>
          <w:p w14:paraId="214C71E9" w14:textId="77777777" w:rsidR="004D6E8C" w:rsidRDefault="004D6E8C" w:rsidP="004D6E8C">
            <w:pPr>
              <w:rPr>
                <w:rFonts w:ascii="Aptos" w:eastAsia="Aptos" w:hAnsi="Aptos" w:cs="Aptos"/>
                <w:color w:val="000000" w:themeColor="text1"/>
              </w:rPr>
            </w:pPr>
          </w:p>
          <w:p w14:paraId="0CBAB756" w14:textId="77777777" w:rsidR="004D6E8C" w:rsidRDefault="004D6E8C" w:rsidP="004D6E8C">
            <w:pPr>
              <w:rPr>
                <w:rFonts w:ascii="Aptos" w:eastAsia="Aptos" w:hAnsi="Aptos" w:cs="Aptos"/>
                <w:color w:val="000000" w:themeColor="text1"/>
              </w:rPr>
            </w:pPr>
            <w:r w:rsidRPr="07034BBA">
              <w:rPr>
                <w:rFonts w:ascii="Aptos" w:eastAsia="Aptos" w:hAnsi="Aptos" w:cs="Aptos"/>
                <w:color w:val="000000" w:themeColor="text1"/>
              </w:rPr>
              <w:t>Electricity</w:t>
            </w:r>
          </w:p>
          <w:p w14:paraId="56C26B69" w14:textId="721820DA" w:rsidR="004D6E8C" w:rsidRDefault="004D6E8C" w:rsidP="004D6E8C">
            <w:pPr>
              <w:rPr>
                <w:rFonts w:ascii="Aptos" w:eastAsia="Aptos" w:hAnsi="Aptos" w:cs="Aptos"/>
                <w:color w:val="000000" w:themeColor="text1"/>
              </w:rPr>
            </w:pPr>
            <w:r w:rsidRPr="07034BBA">
              <w:rPr>
                <w:rFonts w:ascii="Aptos" w:eastAsia="Aptos" w:hAnsi="Aptos" w:cs="Aptos"/>
                <w:color w:val="000000" w:themeColor="text1"/>
              </w:rPr>
              <w:t>Solid waste</w:t>
            </w:r>
          </w:p>
        </w:tc>
        <w:tc>
          <w:tcPr>
            <w:tcW w:w="2475" w:type="dxa"/>
            <w:tcMar>
              <w:left w:w="90" w:type="dxa"/>
              <w:right w:w="90" w:type="dxa"/>
            </w:tcMar>
          </w:tcPr>
          <w:p w14:paraId="03A6DC43" w14:textId="77777777" w:rsidR="004D6E8C" w:rsidRDefault="004D6E8C" w:rsidP="004D6E8C">
            <w:pPr>
              <w:rPr>
                <w:rFonts w:ascii="Aptos" w:eastAsia="Aptos" w:hAnsi="Aptos" w:cs="Aptos"/>
                <w:color w:val="000000" w:themeColor="text1"/>
              </w:rPr>
            </w:pPr>
            <w:r w:rsidRPr="07034BBA">
              <w:rPr>
                <w:rFonts w:ascii="Aptos" w:eastAsia="Aptos" w:hAnsi="Aptos" w:cs="Aptos"/>
                <w:color w:val="000000" w:themeColor="text1"/>
              </w:rPr>
              <w:t>1.04 kg</w:t>
            </w:r>
          </w:p>
          <w:p w14:paraId="335C9D27" w14:textId="77777777" w:rsidR="004D6E8C" w:rsidRDefault="004D6E8C" w:rsidP="004D6E8C">
            <w:pPr>
              <w:rPr>
                <w:rFonts w:ascii="Aptos" w:eastAsia="Aptos" w:hAnsi="Aptos" w:cs="Aptos"/>
                <w:color w:val="000000" w:themeColor="text1"/>
              </w:rPr>
            </w:pPr>
          </w:p>
          <w:p w14:paraId="0305BE75" w14:textId="77777777" w:rsidR="004D6E8C" w:rsidRDefault="004D6E8C" w:rsidP="004D6E8C">
            <w:pPr>
              <w:rPr>
                <w:rFonts w:ascii="Aptos" w:eastAsia="Aptos" w:hAnsi="Aptos" w:cs="Aptos"/>
                <w:color w:val="000000" w:themeColor="text1"/>
              </w:rPr>
            </w:pPr>
            <w:r w:rsidRPr="007F06FA">
              <w:rPr>
                <w:rFonts w:ascii="Aptos" w:eastAsia="Aptos" w:hAnsi="Aptos" w:cs="Aptos"/>
                <w:color w:val="000000" w:themeColor="text1"/>
              </w:rPr>
              <w:t>17.6299</w:t>
            </w:r>
            <w:r>
              <w:rPr>
                <w:rFonts w:ascii="Aptos" w:eastAsia="Aptos" w:hAnsi="Aptos" w:cs="Aptos"/>
                <w:color w:val="000000" w:themeColor="text1"/>
              </w:rPr>
              <w:t>6</w:t>
            </w:r>
            <w:r w:rsidRPr="07034BBA">
              <w:rPr>
                <w:rFonts w:ascii="Aptos" w:eastAsia="Aptos" w:hAnsi="Aptos" w:cs="Aptos"/>
                <w:color w:val="000000" w:themeColor="text1"/>
              </w:rPr>
              <w:t xml:space="preserve"> kWh</w:t>
            </w:r>
          </w:p>
          <w:p w14:paraId="41528574" w14:textId="0E684774" w:rsidR="004D6E8C" w:rsidRDefault="004D6E8C" w:rsidP="004D6E8C">
            <w:pPr>
              <w:rPr>
                <w:rFonts w:ascii="Aptos" w:eastAsia="Aptos" w:hAnsi="Aptos" w:cs="Aptos"/>
                <w:color w:val="000000" w:themeColor="text1"/>
              </w:rPr>
            </w:pPr>
            <w:r w:rsidRPr="07034BBA">
              <w:rPr>
                <w:rFonts w:ascii="Aptos" w:eastAsia="Aptos" w:hAnsi="Aptos" w:cs="Aptos"/>
                <w:color w:val="000000" w:themeColor="text1"/>
              </w:rPr>
              <w:t>0.03 kg</w:t>
            </w:r>
          </w:p>
        </w:tc>
        <w:tc>
          <w:tcPr>
            <w:tcW w:w="2220" w:type="dxa"/>
            <w:tcBorders>
              <w:right w:val="single" w:sz="6" w:space="0" w:color="auto"/>
            </w:tcBorders>
            <w:tcMar>
              <w:left w:w="90" w:type="dxa"/>
              <w:right w:w="90" w:type="dxa"/>
            </w:tcMar>
          </w:tcPr>
          <w:p w14:paraId="31BFF2F8" w14:textId="77777777" w:rsidR="004D6E8C" w:rsidRDefault="004D6E8C" w:rsidP="004D6E8C">
            <w:pPr>
              <w:rPr>
                <w:rFonts w:ascii="Aptos" w:eastAsia="Aptos" w:hAnsi="Aptos" w:cs="Aptos"/>
                <w:color w:val="000000" w:themeColor="text1"/>
              </w:rPr>
            </w:pPr>
            <w:r w:rsidRPr="07034BBA">
              <w:rPr>
                <w:rFonts w:ascii="Aptos" w:eastAsia="Aptos" w:hAnsi="Aptos" w:cs="Aptos"/>
                <w:color w:val="000000" w:themeColor="text1"/>
              </w:rPr>
              <w:t>Intermediate product</w:t>
            </w:r>
          </w:p>
          <w:p w14:paraId="2BD8F49A" w14:textId="77777777" w:rsidR="004D6E8C" w:rsidRDefault="004D6E8C" w:rsidP="004D6E8C">
            <w:pPr>
              <w:rPr>
                <w:rFonts w:ascii="Aptos" w:eastAsia="Aptos" w:hAnsi="Aptos" w:cs="Aptos"/>
                <w:color w:val="000000" w:themeColor="text1"/>
              </w:rPr>
            </w:pPr>
          </w:p>
          <w:p w14:paraId="5E102C5E" w14:textId="5189E26B" w:rsidR="004D6E8C" w:rsidRDefault="004D6E8C" w:rsidP="004D6E8C">
            <w:pPr>
              <w:rPr>
                <w:rFonts w:ascii="Aptos" w:eastAsia="Aptos" w:hAnsi="Aptos" w:cs="Aptos"/>
                <w:color w:val="000000" w:themeColor="text1"/>
              </w:rPr>
            </w:pPr>
          </w:p>
        </w:tc>
      </w:tr>
      <w:tr w:rsidR="004D6E8C" w14:paraId="6CD4664D" w14:textId="77777777" w:rsidTr="00885414">
        <w:trPr>
          <w:trHeight w:val="300"/>
        </w:trPr>
        <w:tc>
          <w:tcPr>
            <w:tcW w:w="2310" w:type="dxa"/>
            <w:tcBorders>
              <w:left w:val="single" w:sz="6" w:space="0" w:color="auto"/>
              <w:bottom w:val="single" w:sz="6" w:space="0" w:color="auto"/>
            </w:tcBorders>
            <w:tcMar>
              <w:left w:w="90" w:type="dxa"/>
              <w:right w:w="90" w:type="dxa"/>
            </w:tcMar>
          </w:tcPr>
          <w:p w14:paraId="15EB74D2" w14:textId="719CA0CB" w:rsidR="004D6E8C" w:rsidRDefault="004D6E8C" w:rsidP="004D6E8C">
            <w:pPr>
              <w:rPr>
                <w:rFonts w:ascii="Aptos" w:eastAsia="Aptos" w:hAnsi="Aptos" w:cs="Aptos"/>
                <w:color w:val="000000" w:themeColor="text1"/>
              </w:rPr>
            </w:pPr>
            <w:r w:rsidRPr="07034BBA">
              <w:rPr>
                <w:rFonts w:ascii="Aptos" w:eastAsia="Aptos" w:hAnsi="Aptos" w:cs="Aptos"/>
                <w:color w:val="000000" w:themeColor="text1"/>
              </w:rPr>
              <w:t>Crystal pulling</w:t>
            </w:r>
          </w:p>
        </w:tc>
        <w:tc>
          <w:tcPr>
            <w:tcW w:w="2310" w:type="dxa"/>
            <w:tcBorders>
              <w:bottom w:val="single" w:sz="6" w:space="0" w:color="auto"/>
            </w:tcBorders>
            <w:tcMar>
              <w:left w:w="90" w:type="dxa"/>
              <w:right w:w="90" w:type="dxa"/>
            </w:tcMar>
          </w:tcPr>
          <w:p w14:paraId="1F7497BD" w14:textId="77777777" w:rsidR="004D6E8C" w:rsidRDefault="004D6E8C" w:rsidP="004D6E8C">
            <w:pPr>
              <w:rPr>
                <w:rFonts w:ascii="Aptos" w:eastAsia="Aptos" w:hAnsi="Aptos" w:cs="Aptos"/>
                <w:color w:val="000000" w:themeColor="text1"/>
              </w:rPr>
            </w:pPr>
            <w:r w:rsidRPr="07034BBA">
              <w:rPr>
                <w:rFonts w:ascii="Aptos" w:eastAsia="Aptos" w:hAnsi="Aptos" w:cs="Aptos"/>
                <w:color w:val="000000" w:themeColor="text1"/>
              </w:rPr>
              <w:t>Ge metal</w:t>
            </w:r>
          </w:p>
          <w:p w14:paraId="56EDE1CF" w14:textId="77777777" w:rsidR="004D6E8C" w:rsidRDefault="004D6E8C" w:rsidP="004D6E8C">
            <w:pPr>
              <w:rPr>
                <w:rFonts w:ascii="Aptos" w:eastAsia="Aptos" w:hAnsi="Aptos" w:cs="Aptos"/>
                <w:color w:val="000000" w:themeColor="text1"/>
              </w:rPr>
            </w:pPr>
          </w:p>
          <w:p w14:paraId="7EFCAC38" w14:textId="77777777" w:rsidR="004D6E8C" w:rsidRDefault="004D6E8C" w:rsidP="004D6E8C">
            <w:pPr>
              <w:rPr>
                <w:rFonts w:ascii="Aptos" w:eastAsia="Aptos" w:hAnsi="Aptos" w:cs="Aptos"/>
                <w:color w:val="000000" w:themeColor="text1"/>
              </w:rPr>
            </w:pPr>
            <w:r w:rsidRPr="07034BBA">
              <w:rPr>
                <w:rFonts w:ascii="Aptos" w:eastAsia="Aptos" w:hAnsi="Aptos" w:cs="Aptos"/>
                <w:color w:val="000000" w:themeColor="text1"/>
              </w:rPr>
              <w:t>Solid waste</w:t>
            </w:r>
          </w:p>
          <w:p w14:paraId="3ABF6AFF" w14:textId="3E67E15F" w:rsidR="004D6E8C" w:rsidRDefault="004D6E8C" w:rsidP="004D6E8C">
            <w:pPr>
              <w:rPr>
                <w:rFonts w:ascii="Aptos" w:eastAsia="Aptos" w:hAnsi="Aptos" w:cs="Aptos"/>
                <w:color w:val="000000" w:themeColor="text1"/>
              </w:rPr>
            </w:pPr>
            <w:r w:rsidRPr="07034BBA">
              <w:rPr>
                <w:rFonts w:ascii="Aptos" w:eastAsia="Aptos" w:hAnsi="Aptos" w:cs="Aptos"/>
                <w:color w:val="000000" w:themeColor="text1"/>
              </w:rPr>
              <w:t>Electricity</w:t>
            </w:r>
          </w:p>
        </w:tc>
        <w:tc>
          <w:tcPr>
            <w:tcW w:w="2475" w:type="dxa"/>
            <w:tcBorders>
              <w:bottom w:val="single" w:sz="6" w:space="0" w:color="auto"/>
            </w:tcBorders>
            <w:tcMar>
              <w:left w:w="90" w:type="dxa"/>
              <w:right w:w="90" w:type="dxa"/>
            </w:tcMar>
          </w:tcPr>
          <w:p w14:paraId="07AB8357" w14:textId="77777777" w:rsidR="004D6E8C" w:rsidRDefault="004D6E8C" w:rsidP="004D6E8C">
            <w:pPr>
              <w:rPr>
                <w:rFonts w:ascii="Aptos" w:eastAsia="Aptos" w:hAnsi="Aptos" w:cs="Aptos"/>
                <w:color w:val="000000" w:themeColor="text1"/>
              </w:rPr>
            </w:pPr>
            <w:r w:rsidRPr="07034BBA">
              <w:rPr>
                <w:rFonts w:ascii="Aptos" w:eastAsia="Aptos" w:hAnsi="Aptos" w:cs="Aptos"/>
                <w:color w:val="000000" w:themeColor="text1"/>
              </w:rPr>
              <w:t xml:space="preserve">1.01 kg </w:t>
            </w:r>
          </w:p>
          <w:p w14:paraId="59DA4458" w14:textId="77777777" w:rsidR="004D6E8C" w:rsidRDefault="004D6E8C" w:rsidP="004D6E8C">
            <w:pPr>
              <w:rPr>
                <w:rFonts w:ascii="Aptos" w:eastAsia="Aptos" w:hAnsi="Aptos" w:cs="Aptos"/>
                <w:color w:val="000000" w:themeColor="text1"/>
              </w:rPr>
            </w:pPr>
          </w:p>
          <w:p w14:paraId="257CD676" w14:textId="77777777" w:rsidR="004D6E8C" w:rsidRDefault="004D6E8C" w:rsidP="004D6E8C">
            <w:pPr>
              <w:rPr>
                <w:rFonts w:ascii="Aptos" w:eastAsia="Aptos" w:hAnsi="Aptos" w:cs="Aptos"/>
                <w:color w:val="000000" w:themeColor="text1"/>
              </w:rPr>
            </w:pPr>
            <w:r w:rsidRPr="07034BBA">
              <w:rPr>
                <w:rFonts w:ascii="Aptos" w:eastAsia="Aptos" w:hAnsi="Aptos" w:cs="Aptos"/>
                <w:color w:val="000000" w:themeColor="text1"/>
              </w:rPr>
              <w:t>0.0</w:t>
            </w:r>
            <w:r>
              <w:rPr>
                <w:rFonts w:ascii="Aptos" w:eastAsia="Aptos" w:hAnsi="Aptos" w:cs="Aptos"/>
                <w:color w:val="000000" w:themeColor="text1"/>
              </w:rPr>
              <w:t>04</w:t>
            </w:r>
            <w:r w:rsidRPr="07034BBA">
              <w:rPr>
                <w:rFonts w:ascii="Aptos" w:eastAsia="Aptos" w:hAnsi="Aptos" w:cs="Aptos"/>
                <w:color w:val="000000" w:themeColor="text1"/>
              </w:rPr>
              <w:t xml:space="preserve"> kg</w:t>
            </w:r>
          </w:p>
          <w:p w14:paraId="1DE1D9B5" w14:textId="413C3553" w:rsidR="004D6E8C" w:rsidRDefault="004D6E8C" w:rsidP="004D6E8C">
            <w:pPr>
              <w:rPr>
                <w:rFonts w:ascii="Aptos" w:eastAsia="Aptos" w:hAnsi="Aptos" w:cs="Aptos"/>
                <w:color w:val="000000" w:themeColor="text1"/>
              </w:rPr>
            </w:pPr>
            <w:r w:rsidRPr="00F63E4D">
              <w:rPr>
                <w:rFonts w:ascii="Aptos" w:eastAsia="Aptos" w:hAnsi="Aptos" w:cs="Aptos"/>
                <w:color w:val="000000" w:themeColor="text1"/>
              </w:rPr>
              <w:t>17.45609</w:t>
            </w:r>
            <w:r>
              <w:rPr>
                <w:rFonts w:ascii="Aptos" w:eastAsia="Aptos" w:hAnsi="Aptos" w:cs="Aptos"/>
                <w:color w:val="000000" w:themeColor="text1"/>
              </w:rPr>
              <w:t xml:space="preserve"> </w:t>
            </w:r>
            <w:r w:rsidRPr="07034BBA">
              <w:rPr>
                <w:rFonts w:ascii="Aptos" w:eastAsia="Aptos" w:hAnsi="Aptos" w:cs="Aptos"/>
                <w:color w:val="000000" w:themeColor="text1"/>
              </w:rPr>
              <w:t>kWh</w:t>
            </w:r>
          </w:p>
        </w:tc>
        <w:tc>
          <w:tcPr>
            <w:tcW w:w="2220" w:type="dxa"/>
            <w:tcBorders>
              <w:bottom w:val="single" w:sz="6" w:space="0" w:color="auto"/>
              <w:right w:val="single" w:sz="6" w:space="0" w:color="auto"/>
            </w:tcBorders>
            <w:tcMar>
              <w:left w:w="90" w:type="dxa"/>
              <w:right w:w="90" w:type="dxa"/>
            </w:tcMar>
          </w:tcPr>
          <w:p w14:paraId="6896BB5A" w14:textId="77777777" w:rsidR="004D6E8C" w:rsidRDefault="004D6E8C" w:rsidP="004D6E8C">
            <w:pPr>
              <w:rPr>
                <w:rFonts w:ascii="Aptos" w:eastAsia="Aptos" w:hAnsi="Aptos" w:cs="Aptos"/>
                <w:color w:val="000000" w:themeColor="text1"/>
              </w:rPr>
            </w:pPr>
            <w:r w:rsidRPr="07034BBA">
              <w:rPr>
                <w:rFonts w:ascii="Aptos" w:eastAsia="Aptos" w:hAnsi="Aptos" w:cs="Aptos"/>
                <w:color w:val="000000" w:themeColor="text1"/>
              </w:rPr>
              <w:t>Intermediate product</w:t>
            </w:r>
          </w:p>
          <w:p w14:paraId="7D20C28C" w14:textId="3DD67D6E" w:rsidR="004D6E8C" w:rsidRDefault="004D6E8C" w:rsidP="004D6E8C">
            <w:pPr>
              <w:rPr>
                <w:rFonts w:ascii="Aptos" w:eastAsia="Aptos" w:hAnsi="Aptos" w:cs="Aptos"/>
                <w:color w:val="000000" w:themeColor="text1"/>
              </w:rPr>
            </w:pPr>
          </w:p>
        </w:tc>
      </w:tr>
    </w:tbl>
    <w:p w14:paraId="50943B14" w14:textId="77777777" w:rsidR="00C431B4" w:rsidRDefault="00C431B4" w:rsidP="00C431B4">
      <w:pPr>
        <w:rPr>
          <w:rFonts w:ascii="Aptos" w:eastAsia="Aptos" w:hAnsi="Aptos" w:cs="Aptos"/>
          <w:color w:val="000000" w:themeColor="text1"/>
        </w:rPr>
      </w:pPr>
    </w:p>
    <w:p w14:paraId="6A4657B6" w14:textId="7D4F7E9A" w:rsidR="07034BBA" w:rsidRDefault="07034BBA"/>
    <w:p w14:paraId="277F0341" w14:textId="4EA2B26F" w:rsidR="5B0B53F1" w:rsidRPr="00A0082A" w:rsidRDefault="5B0B53F1">
      <w:pPr>
        <w:rPr>
          <w:b/>
          <w:bCs/>
        </w:rPr>
      </w:pPr>
      <w:r w:rsidRPr="00A0082A">
        <w:rPr>
          <w:b/>
          <w:bCs/>
        </w:rPr>
        <w:t>References</w:t>
      </w:r>
    </w:p>
    <w:sdt>
      <w:sdtPr>
        <w:rPr>
          <w:color w:val="000000"/>
        </w:rPr>
        <w:tag w:val="MENDELEY_BIBLIOGRAPHY"/>
        <w:id w:val="33080402"/>
        <w:placeholder>
          <w:docPart w:val="DefaultPlaceholder_-1854013440"/>
        </w:placeholder>
      </w:sdtPr>
      <w:sdtEndPr>
        <w:rPr>
          <w:color w:val="000000" w:themeColor="text1"/>
        </w:rPr>
      </w:sdtEndPr>
      <w:sdtContent>
        <w:p w14:paraId="069F583F" w14:textId="77777777" w:rsidR="00E65A6B" w:rsidRDefault="00E65A6B">
          <w:pPr>
            <w:autoSpaceDE w:val="0"/>
            <w:autoSpaceDN w:val="0"/>
            <w:ind w:hanging="480"/>
            <w:divId w:val="595678224"/>
            <w:rPr>
              <w:rFonts w:eastAsia="Times New Roman"/>
            </w:rPr>
          </w:pPr>
          <w:r>
            <w:rPr>
              <w:rFonts w:eastAsia="Times New Roman"/>
            </w:rPr>
            <w:t xml:space="preserve">Adham, K., &amp; Harris, C. (2014). </w:t>
          </w:r>
          <w:r>
            <w:rPr>
              <w:rFonts w:eastAsia="Times New Roman"/>
              <w:i/>
              <w:iCs/>
            </w:rPr>
            <w:t xml:space="preserve">HCL ACID REGENERATION FOR CHLORIDE BASED HYDROMETALLURGICAL PROCESSES WITH MINIMUM ENVIRONMENTAL IMPACT HYDROMETALLURGY 2014-VOLUME II HCL ACID REGENERATION FOR CHLORIDE BASED HYDROMETALLURGICAL PROCESSES WITH MINIMUM ENVIRONMENTAL </w:t>
          </w:r>
          <w:r>
            <w:rPr>
              <w:rFonts w:eastAsia="Times New Roman"/>
              <w:i/>
              <w:iCs/>
            </w:rPr>
            <w:lastRenderedPageBreak/>
            <w:t>IMPАСТ PROCEÉDINGS OF THE 7TH INTERNATIONAL SYMPOSIUM</w:t>
          </w:r>
          <w:r>
            <w:rPr>
              <w:rFonts w:eastAsia="Times New Roman"/>
            </w:rPr>
            <w:t>. https://www.researchgate.net/publication/331022331</w:t>
          </w:r>
        </w:p>
        <w:p w14:paraId="2A0917DE" w14:textId="77777777" w:rsidR="00E65A6B" w:rsidRPr="00C30646" w:rsidRDefault="00E65A6B">
          <w:pPr>
            <w:autoSpaceDE w:val="0"/>
            <w:autoSpaceDN w:val="0"/>
            <w:ind w:hanging="480"/>
            <w:divId w:val="1073165843"/>
            <w:rPr>
              <w:rFonts w:eastAsia="Times New Roman"/>
              <w:lang w:val="pt-BR"/>
            </w:rPr>
          </w:pPr>
          <w:r w:rsidRPr="00C30646">
            <w:rPr>
              <w:rFonts w:eastAsia="Times New Roman"/>
              <w:lang w:val="pt-BR"/>
            </w:rPr>
            <w:t xml:space="preserve">Arroyo, F., Fernández-Pereira, C., &amp; Bermejo, P. (2015). </w:t>
          </w:r>
          <w:r>
            <w:rPr>
              <w:rFonts w:eastAsia="Times New Roman"/>
            </w:rPr>
            <w:t xml:space="preserve">Demonstration plant equipment design and scale-up from pilot plant of a leaching and solvent extraction process. </w:t>
          </w:r>
          <w:r w:rsidRPr="00C30646">
            <w:rPr>
              <w:rFonts w:eastAsia="Times New Roman"/>
              <w:i/>
              <w:iCs/>
              <w:lang w:val="pt-BR"/>
            </w:rPr>
            <w:t>Minerals</w:t>
          </w:r>
          <w:r w:rsidRPr="00C30646">
            <w:rPr>
              <w:rFonts w:eastAsia="Times New Roman"/>
              <w:lang w:val="pt-BR"/>
            </w:rPr>
            <w:t xml:space="preserve">, </w:t>
          </w:r>
          <w:r w:rsidRPr="00C30646">
            <w:rPr>
              <w:rFonts w:eastAsia="Times New Roman"/>
              <w:i/>
              <w:iCs/>
              <w:lang w:val="pt-BR"/>
            </w:rPr>
            <w:t>5</w:t>
          </w:r>
          <w:r w:rsidRPr="00C30646">
            <w:rPr>
              <w:rFonts w:eastAsia="Times New Roman"/>
              <w:lang w:val="pt-BR"/>
            </w:rPr>
            <w:t>(2), 298–313. https://doi.org/10.3390/min5020298</w:t>
          </w:r>
        </w:p>
        <w:p w14:paraId="39E57538" w14:textId="77777777" w:rsidR="00E65A6B" w:rsidRDefault="00E65A6B">
          <w:pPr>
            <w:autoSpaceDE w:val="0"/>
            <w:autoSpaceDN w:val="0"/>
            <w:ind w:hanging="480"/>
            <w:divId w:val="1126192377"/>
            <w:rPr>
              <w:rFonts w:eastAsia="Times New Roman"/>
            </w:rPr>
          </w:pPr>
          <w:r w:rsidRPr="00C30646">
            <w:rPr>
              <w:rFonts w:eastAsia="Times New Roman"/>
              <w:lang w:val="pt-BR"/>
            </w:rPr>
            <w:t xml:space="preserve">Arroyo, F., Fernández-Pereira, C., Olivares, J., &amp; Coca, P. (2009). </w:t>
          </w:r>
          <w:r>
            <w:rPr>
              <w:rFonts w:eastAsia="Times New Roman"/>
            </w:rPr>
            <w:t xml:space="preserve">Hydrometallurgical recovery of germanium from coal gasification fly ash: Pilot plant scale evaluation. </w:t>
          </w:r>
          <w:r>
            <w:rPr>
              <w:rFonts w:eastAsia="Times New Roman"/>
              <w:i/>
              <w:iCs/>
            </w:rPr>
            <w:t>Industrial and Engineering Chemistry Research</w:t>
          </w:r>
          <w:r>
            <w:rPr>
              <w:rFonts w:eastAsia="Times New Roman"/>
            </w:rPr>
            <w:t xml:space="preserve">, </w:t>
          </w:r>
          <w:r>
            <w:rPr>
              <w:rFonts w:eastAsia="Times New Roman"/>
              <w:i/>
              <w:iCs/>
            </w:rPr>
            <w:t>48</w:t>
          </w:r>
          <w:r>
            <w:rPr>
              <w:rFonts w:eastAsia="Times New Roman"/>
            </w:rPr>
            <w:t>(7), 3573–3579. https://doi.org/10.1021/ie800730h</w:t>
          </w:r>
        </w:p>
        <w:p w14:paraId="32CEA974" w14:textId="77777777" w:rsidR="00E65A6B" w:rsidRDefault="00E65A6B">
          <w:pPr>
            <w:autoSpaceDE w:val="0"/>
            <w:autoSpaceDN w:val="0"/>
            <w:ind w:hanging="480"/>
            <w:divId w:val="859733554"/>
            <w:rPr>
              <w:rFonts w:eastAsia="Times New Roman"/>
            </w:rPr>
          </w:pPr>
          <w:r>
            <w:rPr>
              <w:rFonts w:eastAsia="Times New Roman"/>
            </w:rPr>
            <w:t xml:space="preserve">Borowski, G. (2021). </w:t>
          </w:r>
          <w:r>
            <w:rPr>
              <w:rFonts w:eastAsia="Times New Roman"/>
              <w:i/>
              <w:iCs/>
            </w:rPr>
            <w:t>USING OF ADHESIVES AND BINDERS FOR WASTE AGGLOMERATION</w:t>
          </w:r>
          <w:r>
            <w:rPr>
              <w:rFonts w:eastAsia="Times New Roman"/>
            </w:rPr>
            <w:t>. https://doi.org/https://www.sardiniasymposium.it/public/documents/poster-files-2021/p01_paper_borowski.pdf</w:t>
          </w:r>
        </w:p>
        <w:p w14:paraId="3D47A540" w14:textId="77777777" w:rsidR="00E65A6B" w:rsidRDefault="00E65A6B">
          <w:pPr>
            <w:autoSpaceDE w:val="0"/>
            <w:autoSpaceDN w:val="0"/>
            <w:ind w:hanging="480"/>
            <w:divId w:val="875580052"/>
            <w:rPr>
              <w:rFonts w:eastAsia="Times New Roman"/>
            </w:rPr>
          </w:pPr>
          <w:r>
            <w:rPr>
              <w:rFonts w:eastAsia="Times New Roman"/>
            </w:rPr>
            <w:t xml:space="preserve">Ernst, R. G., &amp; Muro, L. V. (1963). </w:t>
          </w:r>
          <w:r>
            <w:rPr>
              <w:rFonts w:eastAsia="Times New Roman"/>
              <w:i/>
              <w:iCs/>
            </w:rPr>
            <w:t>Purification of Germanium Tetrachloride</w:t>
          </w:r>
          <w:r>
            <w:rPr>
              <w:rFonts w:eastAsia="Times New Roman"/>
            </w:rPr>
            <w:t>.</w:t>
          </w:r>
        </w:p>
        <w:p w14:paraId="009B677D" w14:textId="77777777" w:rsidR="00E65A6B" w:rsidRDefault="00E65A6B">
          <w:pPr>
            <w:autoSpaceDE w:val="0"/>
            <w:autoSpaceDN w:val="0"/>
            <w:ind w:hanging="480"/>
            <w:divId w:val="416680033"/>
            <w:rPr>
              <w:rFonts w:eastAsia="Times New Roman"/>
            </w:rPr>
          </w:pPr>
          <w:r>
            <w:rPr>
              <w:rFonts w:eastAsia="Times New Roman"/>
            </w:rPr>
            <w:t xml:space="preserve">Gradwohl, K. P., Moras, O., Janicskó-Csáthy, J., Schönert, S., &amp; Sumathi, R. R. (2020). Hydrogen reduction of enriched germanium dioxide and zone-refining for the LEGEND experiment. </w:t>
          </w:r>
          <w:r>
            <w:rPr>
              <w:rFonts w:eastAsia="Times New Roman"/>
              <w:i/>
              <w:iCs/>
            </w:rPr>
            <w:t>Journal of Instrumentation</w:t>
          </w:r>
          <w:r>
            <w:rPr>
              <w:rFonts w:eastAsia="Times New Roman"/>
            </w:rPr>
            <w:t xml:space="preserve">, </w:t>
          </w:r>
          <w:r>
            <w:rPr>
              <w:rFonts w:eastAsia="Times New Roman"/>
              <w:i/>
              <w:iCs/>
            </w:rPr>
            <w:t>15</w:t>
          </w:r>
          <w:r>
            <w:rPr>
              <w:rFonts w:eastAsia="Times New Roman"/>
            </w:rPr>
            <w:t>(12). https://doi.org/10.1088/1748-0221/15/12/P12010</w:t>
          </w:r>
        </w:p>
        <w:p w14:paraId="64DDD4B7" w14:textId="77777777" w:rsidR="00E65A6B" w:rsidRDefault="00E65A6B">
          <w:pPr>
            <w:autoSpaceDE w:val="0"/>
            <w:autoSpaceDN w:val="0"/>
            <w:ind w:hanging="480"/>
            <w:divId w:val="588151658"/>
            <w:rPr>
              <w:rFonts w:eastAsia="Times New Roman"/>
            </w:rPr>
          </w:pPr>
          <w:r>
            <w:rPr>
              <w:rFonts w:eastAsia="Times New Roman"/>
            </w:rPr>
            <w:t xml:space="preserve">Hoffmann, J. E. (1987). Extracting and Refining Germanium. </w:t>
          </w:r>
          <w:r>
            <w:rPr>
              <w:rFonts w:eastAsia="Times New Roman"/>
              <w:i/>
              <w:iCs/>
            </w:rPr>
            <w:t>JOURNAL OF METAL</w:t>
          </w:r>
          <w:r>
            <w:rPr>
              <w:rFonts w:eastAsia="Times New Roman"/>
            </w:rPr>
            <w:t xml:space="preserve">, </w:t>
          </w:r>
          <w:r>
            <w:rPr>
              <w:rFonts w:eastAsia="Times New Roman"/>
              <w:i/>
              <w:iCs/>
            </w:rPr>
            <w:t>39</w:t>
          </w:r>
          <w:r>
            <w:rPr>
              <w:rFonts w:eastAsia="Times New Roman"/>
            </w:rPr>
            <w:t>, 42–45. https://doi.org/https://doi.org/10.1007/BF03258062</w:t>
          </w:r>
        </w:p>
        <w:p w14:paraId="2D365410" w14:textId="77777777" w:rsidR="00E65A6B" w:rsidRDefault="00E65A6B">
          <w:pPr>
            <w:autoSpaceDE w:val="0"/>
            <w:autoSpaceDN w:val="0"/>
            <w:ind w:hanging="480"/>
            <w:divId w:val="954601360"/>
            <w:rPr>
              <w:rFonts w:eastAsia="Times New Roman"/>
            </w:rPr>
          </w:pPr>
          <w:r>
            <w:rPr>
              <w:rFonts w:eastAsia="Times New Roman"/>
            </w:rPr>
            <w:t xml:space="preserve">Rao, M., Xu, Y., Xia, H., Jiang, G., Dai, L., &amp; Zhang, L. (2024). Hydrochloric Acid Leaching Kinetics Study of Germanium Concentrate. </w:t>
          </w:r>
          <w:r>
            <w:rPr>
              <w:rFonts w:eastAsia="Times New Roman"/>
              <w:i/>
              <w:iCs/>
            </w:rPr>
            <w:t>JOM</w:t>
          </w:r>
          <w:r>
            <w:rPr>
              <w:rFonts w:eastAsia="Times New Roman"/>
            </w:rPr>
            <w:t xml:space="preserve">, </w:t>
          </w:r>
          <w:r>
            <w:rPr>
              <w:rFonts w:eastAsia="Times New Roman"/>
              <w:i/>
              <w:iCs/>
            </w:rPr>
            <w:t>76</w:t>
          </w:r>
          <w:r>
            <w:rPr>
              <w:rFonts w:eastAsia="Times New Roman"/>
            </w:rPr>
            <w:t>(12), 7209–7217. https://doi.org/10.1007/s11837-024-06895-7</w:t>
          </w:r>
        </w:p>
        <w:p w14:paraId="1843B81E" w14:textId="77777777" w:rsidR="00E65A6B" w:rsidRDefault="00E65A6B">
          <w:pPr>
            <w:autoSpaceDE w:val="0"/>
            <w:autoSpaceDN w:val="0"/>
            <w:ind w:hanging="480"/>
            <w:divId w:val="1913615965"/>
            <w:rPr>
              <w:rFonts w:eastAsia="Times New Roman"/>
            </w:rPr>
          </w:pPr>
          <w:r>
            <w:rPr>
              <w:rFonts w:eastAsia="Times New Roman"/>
            </w:rPr>
            <w:t xml:space="preserve">Wang, S. L., Liu, Y. Bin, Zhang, D. Bin, Peng, M. Q., &amp; Wang, R. S. (2014). Research and application of new drying process for germanium dioxide. </w:t>
          </w:r>
          <w:r>
            <w:rPr>
              <w:rFonts w:eastAsia="Times New Roman"/>
              <w:i/>
              <w:iCs/>
            </w:rPr>
            <w:t>Advanced Materials Research</w:t>
          </w:r>
          <w:r>
            <w:rPr>
              <w:rFonts w:eastAsia="Times New Roman"/>
            </w:rPr>
            <w:t xml:space="preserve">, </w:t>
          </w:r>
          <w:r>
            <w:rPr>
              <w:rFonts w:eastAsia="Times New Roman"/>
              <w:i/>
              <w:iCs/>
            </w:rPr>
            <w:t>997</w:t>
          </w:r>
          <w:r>
            <w:rPr>
              <w:rFonts w:eastAsia="Times New Roman"/>
            </w:rPr>
            <w:t>, 101–105. https://doi.org/10.4028/www.scientific.net/AMR.997.101</w:t>
          </w:r>
        </w:p>
        <w:p w14:paraId="78FB0341" w14:textId="77777777" w:rsidR="00E65A6B" w:rsidRDefault="00E65A6B">
          <w:pPr>
            <w:autoSpaceDE w:val="0"/>
            <w:autoSpaceDN w:val="0"/>
            <w:ind w:hanging="480"/>
            <w:divId w:val="953708544"/>
            <w:rPr>
              <w:rFonts w:eastAsia="Times New Roman"/>
            </w:rPr>
          </w:pPr>
          <w:r>
            <w:rPr>
              <w:rFonts w:eastAsia="Times New Roman"/>
            </w:rPr>
            <w:t xml:space="preserve">Xu, D., Chen, Y. W., Guo, H., Liu, H. Q., Xue, Y. D., Zhang, W. F., &amp; Sun, Y. C. (2013). Review of Germanium recovery technologies from coal. </w:t>
          </w:r>
          <w:r>
            <w:rPr>
              <w:rFonts w:eastAsia="Times New Roman"/>
              <w:i/>
              <w:iCs/>
            </w:rPr>
            <w:t>Applied Mechanics and Materials</w:t>
          </w:r>
          <w:r>
            <w:rPr>
              <w:rFonts w:eastAsia="Times New Roman"/>
            </w:rPr>
            <w:t xml:space="preserve">, </w:t>
          </w:r>
          <w:r>
            <w:rPr>
              <w:rFonts w:eastAsia="Times New Roman"/>
              <w:i/>
              <w:iCs/>
            </w:rPr>
            <w:t>423–426</w:t>
          </w:r>
          <w:r>
            <w:rPr>
              <w:rFonts w:eastAsia="Times New Roman"/>
            </w:rPr>
            <w:t>, 565–573. https://doi.org/10.4028/www.scientific.net/AMM.423-426.565</w:t>
          </w:r>
        </w:p>
        <w:p w14:paraId="74774589" w14:textId="50B8C2D5" w:rsidR="004C1E65" w:rsidRDefault="00E65A6B">
          <w:r>
            <w:rPr>
              <w:rFonts w:eastAsia="Times New Roman"/>
            </w:rPr>
            <w:t> </w:t>
          </w:r>
        </w:p>
      </w:sdtContent>
    </w:sdt>
    <w:sectPr w:rsidR="004C1E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95C95" w14:textId="77777777" w:rsidR="00C76BC1" w:rsidRDefault="00C76BC1" w:rsidP="00754419">
      <w:pPr>
        <w:spacing w:after="0" w:line="240" w:lineRule="auto"/>
      </w:pPr>
      <w:r>
        <w:separator/>
      </w:r>
    </w:p>
  </w:endnote>
  <w:endnote w:type="continuationSeparator" w:id="0">
    <w:p w14:paraId="0654887E" w14:textId="77777777" w:rsidR="00C76BC1" w:rsidRDefault="00C76BC1" w:rsidP="00754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F43EE" w14:textId="77777777" w:rsidR="00C76BC1" w:rsidRDefault="00C76BC1" w:rsidP="00754419">
      <w:pPr>
        <w:spacing w:after="0" w:line="240" w:lineRule="auto"/>
      </w:pPr>
      <w:r>
        <w:separator/>
      </w:r>
    </w:p>
  </w:footnote>
  <w:footnote w:type="continuationSeparator" w:id="0">
    <w:p w14:paraId="5CE5F1C6" w14:textId="77777777" w:rsidR="00C76BC1" w:rsidRDefault="00C76BC1" w:rsidP="007544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642BF"/>
    <w:multiLevelType w:val="hybridMultilevel"/>
    <w:tmpl w:val="A20C5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BBF3B"/>
    <w:multiLevelType w:val="hybridMultilevel"/>
    <w:tmpl w:val="BAC6D24C"/>
    <w:lvl w:ilvl="0" w:tplc="4B685B1A">
      <w:start w:val="1"/>
      <w:numFmt w:val="upperLetter"/>
      <w:lvlText w:val="%1."/>
      <w:lvlJc w:val="left"/>
      <w:pPr>
        <w:ind w:left="1080" w:hanging="360"/>
      </w:pPr>
    </w:lvl>
    <w:lvl w:ilvl="1" w:tplc="4AF4E16C">
      <w:start w:val="1"/>
      <w:numFmt w:val="lowerLetter"/>
      <w:lvlText w:val="%2."/>
      <w:lvlJc w:val="left"/>
      <w:pPr>
        <w:ind w:left="1800" w:hanging="360"/>
      </w:pPr>
    </w:lvl>
    <w:lvl w:ilvl="2" w:tplc="8E70F19C">
      <w:start w:val="1"/>
      <w:numFmt w:val="lowerRoman"/>
      <w:lvlText w:val="%3."/>
      <w:lvlJc w:val="right"/>
      <w:pPr>
        <w:ind w:left="2520" w:hanging="180"/>
      </w:pPr>
    </w:lvl>
    <w:lvl w:ilvl="3" w:tplc="7E225046">
      <w:start w:val="1"/>
      <w:numFmt w:val="decimal"/>
      <w:lvlText w:val="%4."/>
      <w:lvlJc w:val="left"/>
      <w:pPr>
        <w:ind w:left="3240" w:hanging="360"/>
      </w:pPr>
    </w:lvl>
    <w:lvl w:ilvl="4" w:tplc="FF621458">
      <w:start w:val="1"/>
      <w:numFmt w:val="lowerLetter"/>
      <w:lvlText w:val="%5."/>
      <w:lvlJc w:val="left"/>
      <w:pPr>
        <w:ind w:left="3960" w:hanging="360"/>
      </w:pPr>
    </w:lvl>
    <w:lvl w:ilvl="5" w:tplc="E3549AAA">
      <w:start w:val="1"/>
      <w:numFmt w:val="lowerRoman"/>
      <w:lvlText w:val="%6."/>
      <w:lvlJc w:val="right"/>
      <w:pPr>
        <w:ind w:left="4680" w:hanging="180"/>
      </w:pPr>
    </w:lvl>
    <w:lvl w:ilvl="6" w:tplc="1B74778E">
      <w:start w:val="1"/>
      <w:numFmt w:val="decimal"/>
      <w:lvlText w:val="%7."/>
      <w:lvlJc w:val="left"/>
      <w:pPr>
        <w:ind w:left="5400" w:hanging="360"/>
      </w:pPr>
    </w:lvl>
    <w:lvl w:ilvl="7" w:tplc="209EAB84">
      <w:start w:val="1"/>
      <w:numFmt w:val="lowerLetter"/>
      <w:lvlText w:val="%8."/>
      <w:lvlJc w:val="left"/>
      <w:pPr>
        <w:ind w:left="6120" w:hanging="360"/>
      </w:pPr>
    </w:lvl>
    <w:lvl w:ilvl="8" w:tplc="6D5E3C2E">
      <w:start w:val="1"/>
      <w:numFmt w:val="lowerRoman"/>
      <w:lvlText w:val="%9."/>
      <w:lvlJc w:val="right"/>
      <w:pPr>
        <w:ind w:left="6840" w:hanging="180"/>
      </w:pPr>
    </w:lvl>
  </w:abstractNum>
  <w:abstractNum w:abstractNumId="2" w15:restartNumberingAfterBreak="0">
    <w:nsid w:val="312DB51F"/>
    <w:multiLevelType w:val="hybridMultilevel"/>
    <w:tmpl w:val="EC726730"/>
    <w:lvl w:ilvl="0" w:tplc="F62A4106">
      <w:start w:val="1"/>
      <w:numFmt w:val="decimal"/>
      <w:lvlText w:val="%1."/>
      <w:lvlJc w:val="left"/>
      <w:pPr>
        <w:ind w:left="720" w:hanging="360"/>
      </w:pPr>
    </w:lvl>
    <w:lvl w:ilvl="1" w:tplc="D63678AA">
      <w:start w:val="1"/>
      <w:numFmt w:val="lowerLetter"/>
      <w:lvlText w:val="%2."/>
      <w:lvlJc w:val="left"/>
      <w:pPr>
        <w:ind w:left="1440" w:hanging="360"/>
      </w:pPr>
    </w:lvl>
    <w:lvl w:ilvl="2" w:tplc="8556AB9C">
      <w:start w:val="1"/>
      <w:numFmt w:val="lowerRoman"/>
      <w:lvlText w:val="%3."/>
      <w:lvlJc w:val="right"/>
      <w:pPr>
        <w:ind w:left="2160" w:hanging="180"/>
      </w:pPr>
    </w:lvl>
    <w:lvl w:ilvl="3" w:tplc="F22E714A">
      <w:start w:val="1"/>
      <w:numFmt w:val="decimal"/>
      <w:lvlText w:val="%4."/>
      <w:lvlJc w:val="left"/>
      <w:pPr>
        <w:ind w:left="2880" w:hanging="360"/>
      </w:pPr>
    </w:lvl>
    <w:lvl w:ilvl="4" w:tplc="A8C0655A">
      <w:start w:val="1"/>
      <w:numFmt w:val="lowerLetter"/>
      <w:lvlText w:val="%5."/>
      <w:lvlJc w:val="left"/>
      <w:pPr>
        <w:ind w:left="3600" w:hanging="360"/>
      </w:pPr>
    </w:lvl>
    <w:lvl w:ilvl="5" w:tplc="AB80DFE8">
      <w:start w:val="1"/>
      <w:numFmt w:val="lowerRoman"/>
      <w:lvlText w:val="%6."/>
      <w:lvlJc w:val="right"/>
      <w:pPr>
        <w:ind w:left="4320" w:hanging="180"/>
      </w:pPr>
    </w:lvl>
    <w:lvl w:ilvl="6" w:tplc="51E05730">
      <w:start w:val="1"/>
      <w:numFmt w:val="decimal"/>
      <w:lvlText w:val="%7."/>
      <w:lvlJc w:val="left"/>
      <w:pPr>
        <w:ind w:left="5040" w:hanging="360"/>
      </w:pPr>
    </w:lvl>
    <w:lvl w:ilvl="7" w:tplc="37B21CAA">
      <w:start w:val="1"/>
      <w:numFmt w:val="lowerLetter"/>
      <w:lvlText w:val="%8."/>
      <w:lvlJc w:val="left"/>
      <w:pPr>
        <w:ind w:left="5760" w:hanging="360"/>
      </w:pPr>
    </w:lvl>
    <w:lvl w:ilvl="8" w:tplc="E76CA5D2">
      <w:start w:val="1"/>
      <w:numFmt w:val="lowerRoman"/>
      <w:lvlText w:val="%9."/>
      <w:lvlJc w:val="right"/>
      <w:pPr>
        <w:ind w:left="6480" w:hanging="180"/>
      </w:pPr>
    </w:lvl>
  </w:abstractNum>
  <w:abstractNum w:abstractNumId="3" w15:restartNumberingAfterBreak="0">
    <w:nsid w:val="405EB408"/>
    <w:multiLevelType w:val="hybridMultilevel"/>
    <w:tmpl w:val="6494018E"/>
    <w:lvl w:ilvl="0" w:tplc="05BC7ADE">
      <w:start w:val="1"/>
      <w:numFmt w:val="decimal"/>
      <w:lvlText w:val="%1."/>
      <w:lvlJc w:val="left"/>
      <w:pPr>
        <w:ind w:left="720" w:hanging="360"/>
      </w:pPr>
    </w:lvl>
    <w:lvl w:ilvl="1" w:tplc="07E415E8">
      <w:start w:val="1"/>
      <w:numFmt w:val="lowerLetter"/>
      <w:lvlText w:val="%2."/>
      <w:lvlJc w:val="left"/>
      <w:pPr>
        <w:ind w:left="1440" w:hanging="360"/>
      </w:pPr>
    </w:lvl>
    <w:lvl w:ilvl="2" w:tplc="DD1AE02C">
      <w:start w:val="1"/>
      <w:numFmt w:val="lowerRoman"/>
      <w:lvlText w:val="%3."/>
      <w:lvlJc w:val="right"/>
      <w:pPr>
        <w:ind w:left="2160" w:hanging="180"/>
      </w:pPr>
    </w:lvl>
    <w:lvl w:ilvl="3" w:tplc="AB72E892">
      <w:start w:val="1"/>
      <w:numFmt w:val="decimal"/>
      <w:lvlText w:val="%4."/>
      <w:lvlJc w:val="left"/>
      <w:pPr>
        <w:ind w:left="2880" w:hanging="360"/>
      </w:pPr>
    </w:lvl>
    <w:lvl w:ilvl="4" w:tplc="A886A19C">
      <w:start w:val="1"/>
      <w:numFmt w:val="lowerLetter"/>
      <w:lvlText w:val="%5."/>
      <w:lvlJc w:val="left"/>
      <w:pPr>
        <w:ind w:left="3600" w:hanging="360"/>
      </w:pPr>
    </w:lvl>
    <w:lvl w:ilvl="5" w:tplc="6F26758E">
      <w:start w:val="1"/>
      <w:numFmt w:val="lowerRoman"/>
      <w:lvlText w:val="%6."/>
      <w:lvlJc w:val="right"/>
      <w:pPr>
        <w:ind w:left="4320" w:hanging="180"/>
      </w:pPr>
    </w:lvl>
    <w:lvl w:ilvl="6" w:tplc="5900C744">
      <w:start w:val="1"/>
      <w:numFmt w:val="decimal"/>
      <w:lvlText w:val="%7."/>
      <w:lvlJc w:val="left"/>
      <w:pPr>
        <w:ind w:left="5040" w:hanging="360"/>
      </w:pPr>
    </w:lvl>
    <w:lvl w:ilvl="7" w:tplc="2EBC5E66">
      <w:start w:val="1"/>
      <w:numFmt w:val="lowerLetter"/>
      <w:lvlText w:val="%8."/>
      <w:lvlJc w:val="left"/>
      <w:pPr>
        <w:ind w:left="5760" w:hanging="360"/>
      </w:pPr>
    </w:lvl>
    <w:lvl w:ilvl="8" w:tplc="06BEF044">
      <w:start w:val="1"/>
      <w:numFmt w:val="lowerRoman"/>
      <w:lvlText w:val="%9."/>
      <w:lvlJc w:val="right"/>
      <w:pPr>
        <w:ind w:left="6480" w:hanging="180"/>
      </w:pPr>
    </w:lvl>
  </w:abstractNum>
  <w:abstractNum w:abstractNumId="4" w15:restartNumberingAfterBreak="0">
    <w:nsid w:val="41E99206"/>
    <w:multiLevelType w:val="hybridMultilevel"/>
    <w:tmpl w:val="48B6D766"/>
    <w:lvl w:ilvl="0" w:tplc="1C2652AE">
      <w:start w:val="1"/>
      <w:numFmt w:val="decimal"/>
      <w:lvlText w:val="%1."/>
      <w:lvlJc w:val="left"/>
      <w:pPr>
        <w:ind w:left="720" w:hanging="360"/>
      </w:pPr>
    </w:lvl>
    <w:lvl w:ilvl="1" w:tplc="427C0C70">
      <w:start w:val="1"/>
      <w:numFmt w:val="lowerLetter"/>
      <w:lvlText w:val="%2."/>
      <w:lvlJc w:val="left"/>
      <w:pPr>
        <w:ind w:left="720" w:hanging="360"/>
      </w:pPr>
    </w:lvl>
    <w:lvl w:ilvl="2" w:tplc="9A08A668">
      <w:start w:val="1"/>
      <w:numFmt w:val="lowerRoman"/>
      <w:lvlText w:val="%3."/>
      <w:lvlJc w:val="right"/>
      <w:pPr>
        <w:ind w:left="2160" w:hanging="180"/>
      </w:pPr>
    </w:lvl>
    <w:lvl w:ilvl="3" w:tplc="6F00F1FC">
      <w:start w:val="1"/>
      <w:numFmt w:val="decimal"/>
      <w:lvlText w:val="%4."/>
      <w:lvlJc w:val="left"/>
      <w:pPr>
        <w:ind w:left="2880" w:hanging="360"/>
      </w:pPr>
    </w:lvl>
    <w:lvl w:ilvl="4" w:tplc="F2C4013A">
      <w:start w:val="1"/>
      <w:numFmt w:val="lowerLetter"/>
      <w:lvlText w:val="%5."/>
      <w:lvlJc w:val="left"/>
      <w:pPr>
        <w:ind w:left="3600" w:hanging="360"/>
      </w:pPr>
    </w:lvl>
    <w:lvl w:ilvl="5" w:tplc="58A04326">
      <w:start w:val="1"/>
      <w:numFmt w:val="lowerRoman"/>
      <w:lvlText w:val="%6."/>
      <w:lvlJc w:val="right"/>
      <w:pPr>
        <w:ind w:left="4320" w:hanging="180"/>
      </w:pPr>
    </w:lvl>
    <w:lvl w:ilvl="6" w:tplc="59DE1484">
      <w:start w:val="1"/>
      <w:numFmt w:val="decimal"/>
      <w:lvlText w:val="%7."/>
      <w:lvlJc w:val="left"/>
      <w:pPr>
        <w:ind w:left="5040" w:hanging="360"/>
      </w:pPr>
    </w:lvl>
    <w:lvl w:ilvl="7" w:tplc="792E3DCE">
      <w:start w:val="1"/>
      <w:numFmt w:val="lowerLetter"/>
      <w:lvlText w:val="%8."/>
      <w:lvlJc w:val="left"/>
      <w:pPr>
        <w:ind w:left="5760" w:hanging="360"/>
      </w:pPr>
    </w:lvl>
    <w:lvl w:ilvl="8" w:tplc="527A8DBE">
      <w:start w:val="1"/>
      <w:numFmt w:val="lowerRoman"/>
      <w:lvlText w:val="%9."/>
      <w:lvlJc w:val="right"/>
      <w:pPr>
        <w:ind w:left="6480" w:hanging="180"/>
      </w:pPr>
    </w:lvl>
  </w:abstractNum>
  <w:abstractNum w:abstractNumId="5" w15:restartNumberingAfterBreak="0">
    <w:nsid w:val="490DB1CD"/>
    <w:multiLevelType w:val="hybridMultilevel"/>
    <w:tmpl w:val="E2BA9C16"/>
    <w:lvl w:ilvl="0" w:tplc="678020E0">
      <w:start w:val="1"/>
      <w:numFmt w:val="decimal"/>
      <w:lvlText w:val="%1."/>
      <w:lvlJc w:val="left"/>
      <w:pPr>
        <w:ind w:left="720" w:hanging="360"/>
      </w:pPr>
    </w:lvl>
    <w:lvl w:ilvl="1" w:tplc="9AF2BC9E">
      <w:start w:val="1"/>
      <w:numFmt w:val="lowerLetter"/>
      <w:lvlText w:val="%2."/>
      <w:lvlJc w:val="left"/>
      <w:pPr>
        <w:ind w:left="1440" w:hanging="360"/>
      </w:pPr>
    </w:lvl>
    <w:lvl w:ilvl="2" w:tplc="8AFA3570">
      <w:start w:val="1"/>
      <w:numFmt w:val="lowerRoman"/>
      <w:lvlText w:val="%3."/>
      <w:lvlJc w:val="right"/>
      <w:pPr>
        <w:ind w:left="2160" w:hanging="180"/>
      </w:pPr>
    </w:lvl>
    <w:lvl w:ilvl="3" w:tplc="6FEE64FE">
      <w:start w:val="1"/>
      <w:numFmt w:val="decimal"/>
      <w:lvlText w:val="%4."/>
      <w:lvlJc w:val="left"/>
      <w:pPr>
        <w:ind w:left="2880" w:hanging="360"/>
      </w:pPr>
    </w:lvl>
    <w:lvl w:ilvl="4" w:tplc="CD98E692">
      <w:start w:val="1"/>
      <w:numFmt w:val="lowerLetter"/>
      <w:lvlText w:val="%5."/>
      <w:lvlJc w:val="left"/>
      <w:pPr>
        <w:ind w:left="3600" w:hanging="360"/>
      </w:pPr>
    </w:lvl>
    <w:lvl w:ilvl="5" w:tplc="EEF82118">
      <w:start w:val="1"/>
      <w:numFmt w:val="lowerRoman"/>
      <w:lvlText w:val="%6."/>
      <w:lvlJc w:val="right"/>
      <w:pPr>
        <w:ind w:left="4320" w:hanging="180"/>
      </w:pPr>
    </w:lvl>
    <w:lvl w:ilvl="6" w:tplc="F3E65BCA">
      <w:start w:val="1"/>
      <w:numFmt w:val="decimal"/>
      <w:lvlText w:val="%7."/>
      <w:lvlJc w:val="left"/>
      <w:pPr>
        <w:ind w:left="5040" w:hanging="360"/>
      </w:pPr>
    </w:lvl>
    <w:lvl w:ilvl="7" w:tplc="E586F4A6">
      <w:start w:val="1"/>
      <w:numFmt w:val="lowerLetter"/>
      <w:lvlText w:val="%8."/>
      <w:lvlJc w:val="left"/>
      <w:pPr>
        <w:ind w:left="5760" w:hanging="360"/>
      </w:pPr>
    </w:lvl>
    <w:lvl w:ilvl="8" w:tplc="49E43D2A">
      <w:start w:val="1"/>
      <w:numFmt w:val="lowerRoman"/>
      <w:lvlText w:val="%9."/>
      <w:lvlJc w:val="right"/>
      <w:pPr>
        <w:ind w:left="6480" w:hanging="180"/>
      </w:pPr>
    </w:lvl>
  </w:abstractNum>
  <w:abstractNum w:abstractNumId="6" w15:restartNumberingAfterBreak="0">
    <w:nsid w:val="4A363B7D"/>
    <w:multiLevelType w:val="hybridMultilevel"/>
    <w:tmpl w:val="EE0247A0"/>
    <w:lvl w:ilvl="0" w:tplc="2EF4A7C2">
      <w:start w:val="1"/>
      <w:numFmt w:val="decimal"/>
      <w:lvlText w:val="%1."/>
      <w:lvlJc w:val="left"/>
      <w:pPr>
        <w:ind w:left="720" w:hanging="360"/>
      </w:pPr>
      <w:rPr>
        <w:rFonts w:ascii="Aptos" w:hAnsi="Aptos" w:hint="default"/>
      </w:rPr>
    </w:lvl>
    <w:lvl w:ilvl="1" w:tplc="3344123E">
      <w:start w:val="1"/>
      <w:numFmt w:val="lowerLetter"/>
      <w:lvlText w:val="%2."/>
      <w:lvlJc w:val="left"/>
      <w:pPr>
        <w:ind w:left="1440" w:hanging="360"/>
      </w:pPr>
    </w:lvl>
    <w:lvl w:ilvl="2" w:tplc="1C38F0A0">
      <w:start w:val="1"/>
      <w:numFmt w:val="lowerRoman"/>
      <w:lvlText w:val="%3."/>
      <w:lvlJc w:val="right"/>
      <w:pPr>
        <w:ind w:left="2160" w:hanging="180"/>
      </w:pPr>
    </w:lvl>
    <w:lvl w:ilvl="3" w:tplc="BE02D3F6">
      <w:start w:val="1"/>
      <w:numFmt w:val="decimal"/>
      <w:lvlText w:val="%4."/>
      <w:lvlJc w:val="left"/>
      <w:pPr>
        <w:ind w:left="2880" w:hanging="360"/>
      </w:pPr>
    </w:lvl>
    <w:lvl w:ilvl="4" w:tplc="2022FC2C">
      <w:start w:val="1"/>
      <w:numFmt w:val="lowerLetter"/>
      <w:lvlText w:val="%5."/>
      <w:lvlJc w:val="left"/>
      <w:pPr>
        <w:ind w:left="3600" w:hanging="360"/>
      </w:pPr>
    </w:lvl>
    <w:lvl w:ilvl="5" w:tplc="BDFAA402">
      <w:start w:val="1"/>
      <w:numFmt w:val="lowerRoman"/>
      <w:lvlText w:val="%6."/>
      <w:lvlJc w:val="right"/>
      <w:pPr>
        <w:ind w:left="4320" w:hanging="180"/>
      </w:pPr>
    </w:lvl>
    <w:lvl w:ilvl="6" w:tplc="82AA2C20">
      <w:start w:val="1"/>
      <w:numFmt w:val="decimal"/>
      <w:lvlText w:val="%7."/>
      <w:lvlJc w:val="left"/>
      <w:pPr>
        <w:ind w:left="5040" w:hanging="360"/>
      </w:pPr>
    </w:lvl>
    <w:lvl w:ilvl="7" w:tplc="3DB00E30">
      <w:start w:val="1"/>
      <w:numFmt w:val="lowerLetter"/>
      <w:lvlText w:val="%8."/>
      <w:lvlJc w:val="left"/>
      <w:pPr>
        <w:ind w:left="5760" w:hanging="360"/>
      </w:pPr>
    </w:lvl>
    <w:lvl w:ilvl="8" w:tplc="A2A4013E">
      <w:start w:val="1"/>
      <w:numFmt w:val="lowerRoman"/>
      <w:lvlText w:val="%9."/>
      <w:lvlJc w:val="right"/>
      <w:pPr>
        <w:ind w:left="6480" w:hanging="180"/>
      </w:pPr>
    </w:lvl>
  </w:abstractNum>
  <w:abstractNum w:abstractNumId="7" w15:restartNumberingAfterBreak="0">
    <w:nsid w:val="5E1104C9"/>
    <w:multiLevelType w:val="hybridMultilevel"/>
    <w:tmpl w:val="00145A3A"/>
    <w:lvl w:ilvl="0" w:tplc="D83ABB1C">
      <w:start w:val="1"/>
      <w:numFmt w:val="decimal"/>
      <w:lvlText w:val="%1."/>
      <w:lvlJc w:val="left"/>
      <w:pPr>
        <w:ind w:left="720" w:hanging="360"/>
      </w:pPr>
    </w:lvl>
    <w:lvl w:ilvl="1" w:tplc="A148B1D6">
      <w:start w:val="1"/>
      <w:numFmt w:val="lowerLetter"/>
      <w:lvlText w:val="%2."/>
      <w:lvlJc w:val="left"/>
      <w:pPr>
        <w:ind w:left="1440" w:hanging="360"/>
      </w:pPr>
    </w:lvl>
    <w:lvl w:ilvl="2" w:tplc="D43CB3A8">
      <w:start w:val="1"/>
      <w:numFmt w:val="lowerRoman"/>
      <w:lvlText w:val="%3."/>
      <w:lvlJc w:val="right"/>
      <w:pPr>
        <w:ind w:left="2160" w:hanging="180"/>
      </w:pPr>
    </w:lvl>
    <w:lvl w:ilvl="3" w:tplc="E51624A4">
      <w:start w:val="1"/>
      <w:numFmt w:val="decimal"/>
      <w:lvlText w:val="%4."/>
      <w:lvlJc w:val="left"/>
      <w:pPr>
        <w:ind w:left="2880" w:hanging="360"/>
      </w:pPr>
    </w:lvl>
    <w:lvl w:ilvl="4" w:tplc="0B44A6BC">
      <w:start w:val="1"/>
      <w:numFmt w:val="lowerLetter"/>
      <w:lvlText w:val="%5."/>
      <w:lvlJc w:val="left"/>
      <w:pPr>
        <w:ind w:left="3600" w:hanging="360"/>
      </w:pPr>
    </w:lvl>
    <w:lvl w:ilvl="5" w:tplc="FAC4F2C0">
      <w:start w:val="1"/>
      <w:numFmt w:val="lowerRoman"/>
      <w:lvlText w:val="%6."/>
      <w:lvlJc w:val="right"/>
      <w:pPr>
        <w:ind w:left="4320" w:hanging="180"/>
      </w:pPr>
    </w:lvl>
    <w:lvl w:ilvl="6" w:tplc="571EA82C">
      <w:start w:val="1"/>
      <w:numFmt w:val="decimal"/>
      <w:lvlText w:val="%7."/>
      <w:lvlJc w:val="left"/>
      <w:pPr>
        <w:ind w:left="5040" w:hanging="360"/>
      </w:pPr>
    </w:lvl>
    <w:lvl w:ilvl="7" w:tplc="54A00EFE">
      <w:start w:val="1"/>
      <w:numFmt w:val="lowerLetter"/>
      <w:lvlText w:val="%8."/>
      <w:lvlJc w:val="left"/>
      <w:pPr>
        <w:ind w:left="5760" w:hanging="360"/>
      </w:pPr>
    </w:lvl>
    <w:lvl w:ilvl="8" w:tplc="6F8A9C5A">
      <w:start w:val="1"/>
      <w:numFmt w:val="lowerRoman"/>
      <w:lvlText w:val="%9."/>
      <w:lvlJc w:val="right"/>
      <w:pPr>
        <w:ind w:left="6480" w:hanging="180"/>
      </w:pPr>
    </w:lvl>
  </w:abstractNum>
  <w:abstractNum w:abstractNumId="8" w15:restartNumberingAfterBreak="0">
    <w:nsid w:val="61A70A63"/>
    <w:multiLevelType w:val="hybridMultilevel"/>
    <w:tmpl w:val="6BB0BB78"/>
    <w:lvl w:ilvl="0" w:tplc="6C7077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E28F227"/>
    <w:multiLevelType w:val="hybridMultilevel"/>
    <w:tmpl w:val="F1EC91C8"/>
    <w:lvl w:ilvl="0" w:tplc="2C8A2008">
      <w:start w:val="1"/>
      <w:numFmt w:val="bullet"/>
      <w:lvlText w:val="-"/>
      <w:lvlJc w:val="left"/>
      <w:pPr>
        <w:ind w:left="720" w:hanging="360"/>
      </w:pPr>
      <w:rPr>
        <w:rFonts w:ascii="Aptos" w:hAnsi="Aptos" w:hint="default"/>
      </w:rPr>
    </w:lvl>
    <w:lvl w:ilvl="1" w:tplc="39CE0FEE">
      <w:start w:val="1"/>
      <w:numFmt w:val="bullet"/>
      <w:lvlText w:val="o"/>
      <w:lvlJc w:val="left"/>
      <w:pPr>
        <w:ind w:left="1440" w:hanging="360"/>
      </w:pPr>
      <w:rPr>
        <w:rFonts w:ascii="Courier New" w:hAnsi="Courier New" w:hint="default"/>
      </w:rPr>
    </w:lvl>
    <w:lvl w:ilvl="2" w:tplc="77BCFBE8">
      <w:start w:val="1"/>
      <w:numFmt w:val="bullet"/>
      <w:lvlText w:val=""/>
      <w:lvlJc w:val="left"/>
      <w:pPr>
        <w:ind w:left="2160" w:hanging="360"/>
      </w:pPr>
      <w:rPr>
        <w:rFonts w:ascii="Wingdings" w:hAnsi="Wingdings" w:hint="default"/>
      </w:rPr>
    </w:lvl>
    <w:lvl w:ilvl="3" w:tplc="B97C6A14">
      <w:start w:val="1"/>
      <w:numFmt w:val="bullet"/>
      <w:lvlText w:val=""/>
      <w:lvlJc w:val="left"/>
      <w:pPr>
        <w:ind w:left="2880" w:hanging="360"/>
      </w:pPr>
      <w:rPr>
        <w:rFonts w:ascii="Symbol" w:hAnsi="Symbol" w:hint="default"/>
      </w:rPr>
    </w:lvl>
    <w:lvl w:ilvl="4" w:tplc="F0A2242C">
      <w:start w:val="1"/>
      <w:numFmt w:val="bullet"/>
      <w:lvlText w:val="o"/>
      <w:lvlJc w:val="left"/>
      <w:pPr>
        <w:ind w:left="3600" w:hanging="360"/>
      </w:pPr>
      <w:rPr>
        <w:rFonts w:ascii="Courier New" w:hAnsi="Courier New" w:hint="default"/>
      </w:rPr>
    </w:lvl>
    <w:lvl w:ilvl="5" w:tplc="2F960B08">
      <w:start w:val="1"/>
      <w:numFmt w:val="bullet"/>
      <w:lvlText w:val=""/>
      <w:lvlJc w:val="left"/>
      <w:pPr>
        <w:ind w:left="4320" w:hanging="360"/>
      </w:pPr>
      <w:rPr>
        <w:rFonts w:ascii="Wingdings" w:hAnsi="Wingdings" w:hint="default"/>
      </w:rPr>
    </w:lvl>
    <w:lvl w:ilvl="6" w:tplc="8554836C">
      <w:start w:val="1"/>
      <w:numFmt w:val="bullet"/>
      <w:lvlText w:val=""/>
      <w:lvlJc w:val="left"/>
      <w:pPr>
        <w:ind w:left="5040" w:hanging="360"/>
      </w:pPr>
      <w:rPr>
        <w:rFonts w:ascii="Symbol" w:hAnsi="Symbol" w:hint="default"/>
      </w:rPr>
    </w:lvl>
    <w:lvl w:ilvl="7" w:tplc="2F24E00A">
      <w:start w:val="1"/>
      <w:numFmt w:val="bullet"/>
      <w:lvlText w:val="o"/>
      <w:lvlJc w:val="left"/>
      <w:pPr>
        <w:ind w:left="5760" w:hanging="360"/>
      </w:pPr>
      <w:rPr>
        <w:rFonts w:ascii="Courier New" w:hAnsi="Courier New" w:hint="default"/>
      </w:rPr>
    </w:lvl>
    <w:lvl w:ilvl="8" w:tplc="69A2DF32">
      <w:start w:val="1"/>
      <w:numFmt w:val="bullet"/>
      <w:lvlText w:val=""/>
      <w:lvlJc w:val="left"/>
      <w:pPr>
        <w:ind w:left="6480" w:hanging="360"/>
      </w:pPr>
      <w:rPr>
        <w:rFonts w:ascii="Wingdings" w:hAnsi="Wingdings" w:hint="default"/>
      </w:rPr>
    </w:lvl>
  </w:abstractNum>
  <w:num w:numId="1" w16cid:durableId="1358584380">
    <w:abstractNumId w:val="1"/>
  </w:num>
  <w:num w:numId="2" w16cid:durableId="1914195056">
    <w:abstractNumId w:val="4"/>
  </w:num>
  <w:num w:numId="3" w16cid:durableId="662970391">
    <w:abstractNumId w:val="9"/>
  </w:num>
  <w:num w:numId="4" w16cid:durableId="1761027461">
    <w:abstractNumId w:val="7"/>
  </w:num>
  <w:num w:numId="5" w16cid:durableId="292489798">
    <w:abstractNumId w:val="0"/>
  </w:num>
  <w:num w:numId="6" w16cid:durableId="1861971269">
    <w:abstractNumId w:val="8"/>
  </w:num>
  <w:num w:numId="7" w16cid:durableId="1525635396">
    <w:abstractNumId w:val="2"/>
  </w:num>
  <w:num w:numId="8" w16cid:durableId="522792942">
    <w:abstractNumId w:val="5"/>
  </w:num>
  <w:num w:numId="9" w16cid:durableId="919293159">
    <w:abstractNumId w:val="6"/>
  </w:num>
  <w:num w:numId="10" w16cid:durableId="788862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E490F2"/>
    <w:rsid w:val="000020BD"/>
    <w:rsid w:val="00003EC5"/>
    <w:rsid w:val="00004957"/>
    <w:rsid w:val="000053A3"/>
    <w:rsid w:val="00007B0E"/>
    <w:rsid w:val="000107AE"/>
    <w:rsid w:val="0001284D"/>
    <w:rsid w:val="00024C10"/>
    <w:rsid w:val="000250E1"/>
    <w:rsid w:val="0002536D"/>
    <w:rsid w:val="000271A0"/>
    <w:rsid w:val="0002761E"/>
    <w:rsid w:val="0003176A"/>
    <w:rsid w:val="0003196B"/>
    <w:rsid w:val="0003302E"/>
    <w:rsid w:val="0003364A"/>
    <w:rsid w:val="00034573"/>
    <w:rsid w:val="000349FE"/>
    <w:rsid w:val="000365B5"/>
    <w:rsid w:val="00037BC0"/>
    <w:rsid w:val="0004052C"/>
    <w:rsid w:val="00041E5D"/>
    <w:rsid w:val="000478B4"/>
    <w:rsid w:val="00050154"/>
    <w:rsid w:val="000509D8"/>
    <w:rsid w:val="000513A9"/>
    <w:rsid w:val="00051AEA"/>
    <w:rsid w:val="00052B65"/>
    <w:rsid w:val="00053C59"/>
    <w:rsid w:val="00057AE3"/>
    <w:rsid w:val="000606DF"/>
    <w:rsid w:val="00061250"/>
    <w:rsid w:val="000661FE"/>
    <w:rsid w:val="00071C38"/>
    <w:rsid w:val="000739B5"/>
    <w:rsid w:val="00074E58"/>
    <w:rsid w:val="00076BCF"/>
    <w:rsid w:val="00077E12"/>
    <w:rsid w:val="00080CF5"/>
    <w:rsid w:val="00081CC2"/>
    <w:rsid w:val="000869D8"/>
    <w:rsid w:val="000912F9"/>
    <w:rsid w:val="00092FF8"/>
    <w:rsid w:val="000935D3"/>
    <w:rsid w:val="00095AC9"/>
    <w:rsid w:val="00097B9E"/>
    <w:rsid w:val="000A0832"/>
    <w:rsid w:val="000A2673"/>
    <w:rsid w:val="000A3E64"/>
    <w:rsid w:val="000A61DC"/>
    <w:rsid w:val="000A7AAF"/>
    <w:rsid w:val="000B0BE6"/>
    <w:rsid w:val="000B2608"/>
    <w:rsid w:val="000B4CB0"/>
    <w:rsid w:val="000B7E1F"/>
    <w:rsid w:val="000C16E2"/>
    <w:rsid w:val="000C1AA7"/>
    <w:rsid w:val="000C1B98"/>
    <w:rsid w:val="000C2B25"/>
    <w:rsid w:val="000C3BE9"/>
    <w:rsid w:val="000C446F"/>
    <w:rsid w:val="000D3406"/>
    <w:rsid w:val="000D3FC8"/>
    <w:rsid w:val="000E0375"/>
    <w:rsid w:val="000E085C"/>
    <w:rsid w:val="000E1100"/>
    <w:rsid w:val="000E564D"/>
    <w:rsid w:val="000E64A8"/>
    <w:rsid w:val="000F3828"/>
    <w:rsid w:val="000F4257"/>
    <w:rsid w:val="000F4CCA"/>
    <w:rsid w:val="000F4FFD"/>
    <w:rsid w:val="000F532A"/>
    <w:rsid w:val="000F5781"/>
    <w:rsid w:val="00102D7F"/>
    <w:rsid w:val="00103892"/>
    <w:rsid w:val="0010634C"/>
    <w:rsid w:val="00110383"/>
    <w:rsid w:val="00111274"/>
    <w:rsid w:val="00116E97"/>
    <w:rsid w:val="00122671"/>
    <w:rsid w:val="001247EF"/>
    <w:rsid w:val="00125955"/>
    <w:rsid w:val="0012630A"/>
    <w:rsid w:val="00131957"/>
    <w:rsid w:val="001321D9"/>
    <w:rsid w:val="00136204"/>
    <w:rsid w:val="0013771A"/>
    <w:rsid w:val="00141FFB"/>
    <w:rsid w:val="001446E8"/>
    <w:rsid w:val="001449C6"/>
    <w:rsid w:val="00147348"/>
    <w:rsid w:val="0015074F"/>
    <w:rsid w:val="001513C3"/>
    <w:rsid w:val="00152AF2"/>
    <w:rsid w:val="00160332"/>
    <w:rsid w:val="00160A37"/>
    <w:rsid w:val="00161C96"/>
    <w:rsid w:val="001625AC"/>
    <w:rsid w:val="001628E2"/>
    <w:rsid w:val="00163267"/>
    <w:rsid w:val="00171061"/>
    <w:rsid w:val="001725AD"/>
    <w:rsid w:val="0018606A"/>
    <w:rsid w:val="00190E0E"/>
    <w:rsid w:val="001945F1"/>
    <w:rsid w:val="00194766"/>
    <w:rsid w:val="00197A80"/>
    <w:rsid w:val="001A2594"/>
    <w:rsid w:val="001A6217"/>
    <w:rsid w:val="001A7CFC"/>
    <w:rsid w:val="001B2961"/>
    <w:rsid w:val="001C0960"/>
    <w:rsid w:val="001C3AAA"/>
    <w:rsid w:val="001C5488"/>
    <w:rsid w:val="001C7F1D"/>
    <w:rsid w:val="001D0746"/>
    <w:rsid w:val="001D319E"/>
    <w:rsid w:val="001D49BA"/>
    <w:rsid w:val="001D4F75"/>
    <w:rsid w:val="001D51F7"/>
    <w:rsid w:val="001D73A6"/>
    <w:rsid w:val="001E346E"/>
    <w:rsid w:val="001E753F"/>
    <w:rsid w:val="001F5478"/>
    <w:rsid w:val="0020066E"/>
    <w:rsid w:val="00202A38"/>
    <w:rsid w:val="0020362F"/>
    <w:rsid w:val="00205285"/>
    <w:rsid w:val="002165F6"/>
    <w:rsid w:val="00216808"/>
    <w:rsid w:val="002302F8"/>
    <w:rsid w:val="002313BC"/>
    <w:rsid w:val="00232389"/>
    <w:rsid w:val="00234EB4"/>
    <w:rsid w:val="00235565"/>
    <w:rsid w:val="0023598A"/>
    <w:rsid w:val="002408EF"/>
    <w:rsid w:val="00242D27"/>
    <w:rsid w:val="0025351F"/>
    <w:rsid w:val="0025629E"/>
    <w:rsid w:val="00257423"/>
    <w:rsid w:val="00257804"/>
    <w:rsid w:val="00262295"/>
    <w:rsid w:val="00267CFB"/>
    <w:rsid w:val="0027126F"/>
    <w:rsid w:val="002717C2"/>
    <w:rsid w:val="0027394E"/>
    <w:rsid w:val="002748E2"/>
    <w:rsid w:val="00274A62"/>
    <w:rsid w:val="002836F3"/>
    <w:rsid w:val="00285A56"/>
    <w:rsid w:val="00287436"/>
    <w:rsid w:val="00293C57"/>
    <w:rsid w:val="002965DF"/>
    <w:rsid w:val="00297E68"/>
    <w:rsid w:val="002B6EC6"/>
    <w:rsid w:val="002C10CA"/>
    <w:rsid w:val="002C11A0"/>
    <w:rsid w:val="002C5392"/>
    <w:rsid w:val="002D0490"/>
    <w:rsid w:val="002D4F4F"/>
    <w:rsid w:val="002E14E0"/>
    <w:rsid w:val="002E2249"/>
    <w:rsid w:val="002E23A9"/>
    <w:rsid w:val="002E2EAC"/>
    <w:rsid w:val="002E48D5"/>
    <w:rsid w:val="002E7F79"/>
    <w:rsid w:val="002F091E"/>
    <w:rsid w:val="002F29A4"/>
    <w:rsid w:val="002F3835"/>
    <w:rsid w:val="002F4F25"/>
    <w:rsid w:val="002F7029"/>
    <w:rsid w:val="002F73CB"/>
    <w:rsid w:val="003004B3"/>
    <w:rsid w:val="00302091"/>
    <w:rsid w:val="00302DFC"/>
    <w:rsid w:val="00303276"/>
    <w:rsid w:val="0030484B"/>
    <w:rsid w:val="00323E7D"/>
    <w:rsid w:val="00324743"/>
    <w:rsid w:val="00331BD1"/>
    <w:rsid w:val="00332FAA"/>
    <w:rsid w:val="003330A0"/>
    <w:rsid w:val="003338D5"/>
    <w:rsid w:val="003344CB"/>
    <w:rsid w:val="00337E13"/>
    <w:rsid w:val="00340AA9"/>
    <w:rsid w:val="00340EB1"/>
    <w:rsid w:val="00342BD6"/>
    <w:rsid w:val="003454B2"/>
    <w:rsid w:val="0035273C"/>
    <w:rsid w:val="003543A1"/>
    <w:rsid w:val="0035620B"/>
    <w:rsid w:val="003564A2"/>
    <w:rsid w:val="00356AC3"/>
    <w:rsid w:val="00365D18"/>
    <w:rsid w:val="00367631"/>
    <w:rsid w:val="0037147F"/>
    <w:rsid w:val="0037242D"/>
    <w:rsid w:val="00374BAC"/>
    <w:rsid w:val="00375AAD"/>
    <w:rsid w:val="00381887"/>
    <w:rsid w:val="00382022"/>
    <w:rsid w:val="0038277B"/>
    <w:rsid w:val="00383C96"/>
    <w:rsid w:val="003852AB"/>
    <w:rsid w:val="0038730E"/>
    <w:rsid w:val="003876FA"/>
    <w:rsid w:val="003903CC"/>
    <w:rsid w:val="00390E43"/>
    <w:rsid w:val="00392393"/>
    <w:rsid w:val="00395961"/>
    <w:rsid w:val="00396A01"/>
    <w:rsid w:val="003A7348"/>
    <w:rsid w:val="003C15FA"/>
    <w:rsid w:val="003C2876"/>
    <w:rsid w:val="003C4B34"/>
    <w:rsid w:val="003C7CA8"/>
    <w:rsid w:val="003D4C56"/>
    <w:rsid w:val="003D5843"/>
    <w:rsid w:val="003D6D1F"/>
    <w:rsid w:val="003D7E35"/>
    <w:rsid w:val="003E0FDD"/>
    <w:rsid w:val="003E4A42"/>
    <w:rsid w:val="003F58B7"/>
    <w:rsid w:val="004017A2"/>
    <w:rsid w:val="004018D4"/>
    <w:rsid w:val="00404075"/>
    <w:rsid w:val="00404377"/>
    <w:rsid w:val="00410992"/>
    <w:rsid w:val="0041107D"/>
    <w:rsid w:val="0041266B"/>
    <w:rsid w:val="00413A10"/>
    <w:rsid w:val="00414304"/>
    <w:rsid w:val="0041563A"/>
    <w:rsid w:val="00422318"/>
    <w:rsid w:val="004229E1"/>
    <w:rsid w:val="0043551D"/>
    <w:rsid w:val="00436316"/>
    <w:rsid w:val="004405AF"/>
    <w:rsid w:val="0044383A"/>
    <w:rsid w:val="0044397C"/>
    <w:rsid w:val="00444D99"/>
    <w:rsid w:val="0045333B"/>
    <w:rsid w:val="00456736"/>
    <w:rsid w:val="00461ECE"/>
    <w:rsid w:val="0046440B"/>
    <w:rsid w:val="00464E69"/>
    <w:rsid w:val="00471528"/>
    <w:rsid w:val="0047311D"/>
    <w:rsid w:val="004752D0"/>
    <w:rsid w:val="004765B7"/>
    <w:rsid w:val="0047D0F0"/>
    <w:rsid w:val="0048167F"/>
    <w:rsid w:val="00481835"/>
    <w:rsid w:val="004833D0"/>
    <w:rsid w:val="00487A63"/>
    <w:rsid w:val="00493E6C"/>
    <w:rsid w:val="004A120D"/>
    <w:rsid w:val="004A30E4"/>
    <w:rsid w:val="004A5EBD"/>
    <w:rsid w:val="004A7BB9"/>
    <w:rsid w:val="004B03BA"/>
    <w:rsid w:val="004B3C03"/>
    <w:rsid w:val="004B4750"/>
    <w:rsid w:val="004B4F4A"/>
    <w:rsid w:val="004C0D93"/>
    <w:rsid w:val="004C1952"/>
    <w:rsid w:val="004C1E65"/>
    <w:rsid w:val="004C33CA"/>
    <w:rsid w:val="004C3FF6"/>
    <w:rsid w:val="004C41F9"/>
    <w:rsid w:val="004C61A6"/>
    <w:rsid w:val="004C644E"/>
    <w:rsid w:val="004C7FF3"/>
    <w:rsid w:val="004D3EB6"/>
    <w:rsid w:val="004D662B"/>
    <w:rsid w:val="004D676A"/>
    <w:rsid w:val="004D6E8C"/>
    <w:rsid w:val="004E10ED"/>
    <w:rsid w:val="004E47FD"/>
    <w:rsid w:val="004F0C7D"/>
    <w:rsid w:val="004F52A1"/>
    <w:rsid w:val="004F5847"/>
    <w:rsid w:val="004F6A7B"/>
    <w:rsid w:val="004F6D8B"/>
    <w:rsid w:val="004F7C32"/>
    <w:rsid w:val="005038BE"/>
    <w:rsid w:val="00503E4A"/>
    <w:rsid w:val="00504F6C"/>
    <w:rsid w:val="00507A79"/>
    <w:rsid w:val="00511898"/>
    <w:rsid w:val="005168E9"/>
    <w:rsid w:val="0052315F"/>
    <w:rsid w:val="00523636"/>
    <w:rsid w:val="0052490E"/>
    <w:rsid w:val="00531FC6"/>
    <w:rsid w:val="00532B48"/>
    <w:rsid w:val="00540918"/>
    <w:rsid w:val="00541446"/>
    <w:rsid w:val="0054284B"/>
    <w:rsid w:val="00545824"/>
    <w:rsid w:val="0054583F"/>
    <w:rsid w:val="0055219E"/>
    <w:rsid w:val="00552D6A"/>
    <w:rsid w:val="00557238"/>
    <w:rsid w:val="00564E75"/>
    <w:rsid w:val="00570372"/>
    <w:rsid w:val="0057110A"/>
    <w:rsid w:val="00574DFC"/>
    <w:rsid w:val="00580CCF"/>
    <w:rsid w:val="005834C6"/>
    <w:rsid w:val="00585073"/>
    <w:rsid w:val="00585CF8"/>
    <w:rsid w:val="0058669B"/>
    <w:rsid w:val="00586A05"/>
    <w:rsid w:val="00594086"/>
    <w:rsid w:val="005A2E64"/>
    <w:rsid w:val="005A605B"/>
    <w:rsid w:val="005B2821"/>
    <w:rsid w:val="005B472B"/>
    <w:rsid w:val="005B4890"/>
    <w:rsid w:val="005B5AE3"/>
    <w:rsid w:val="005B6944"/>
    <w:rsid w:val="005C1B9F"/>
    <w:rsid w:val="005C4741"/>
    <w:rsid w:val="005D6131"/>
    <w:rsid w:val="005E0AF2"/>
    <w:rsid w:val="005E1CAE"/>
    <w:rsid w:val="005E3366"/>
    <w:rsid w:val="005E352C"/>
    <w:rsid w:val="005E3C14"/>
    <w:rsid w:val="005F01DE"/>
    <w:rsid w:val="005F4B95"/>
    <w:rsid w:val="005F6816"/>
    <w:rsid w:val="005F75BE"/>
    <w:rsid w:val="00600C66"/>
    <w:rsid w:val="00601412"/>
    <w:rsid w:val="006051FF"/>
    <w:rsid w:val="006150E3"/>
    <w:rsid w:val="00617E41"/>
    <w:rsid w:val="00621FDD"/>
    <w:rsid w:val="00627EF5"/>
    <w:rsid w:val="0063346E"/>
    <w:rsid w:val="00634C46"/>
    <w:rsid w:val="00636911"/>
    <w:rsid w:val="00640970"/>
    <w:rsid w:val="00642020"/>
    <w:rsid w:val="00642677"/>
    <w:rsid w:val="00645C6D"/>
    <w:rsid w:val="006501FA"/>
    <w:rsid w:val="0065790A"/>
    <w:rsid w:val="00660029"/>
    <w:rsid w:val="00663054"/>
    <w:rsid w:val="0066333E"/>
    <w:rsid w:val="006664F2"/>
    <w:rsid w:val="006754A1"/>
    <w:rsid w:val="00684D07"/>
    <w:rsid w:val="00686C7D"/>
    <w:rsid w:val="0069133B"/>
    <w:rsid w:val="0069386C"/>
    <w:rsid w:val="00697970"/>
    <w:rsid w:val="006A161D"/>
    <w:rsid w:val="006A1818"/>
    <w:rsid w:val="006A36C2"/>
    <w:rsid w:val="006A3E6A"/>
    <w:rsid w:val="006A79EB"/>
    <w:rsid w:val="006B26E2"/>
    <w:rsid w:val="006B39B4"/>
    <w:rsid w:val="006B3AB6"/>
    <w:rsid w:val="006B567F"/>
    <w:rsid w:val="006C259C"/>
    <w:rsid w:val="006C26F8"/>
    <w:rsid w:val="006C326B"/>
    <w:rsid w:val="006D10B0"/>
    <w:rsid w:val="006D25A5"/>
    <w:rsid w:val="006D3169"/>
    <w:rsid w:val="006E042B"/>
    <w:rsid w:val="006E09D4"/>
    <w:rsid w:val="006F0E9D"/>
    <w:rsid w:val="006F3641"/>
    <w:rsid w:val="00710933"/>
    <w:rsid w:val="007112EB"/>
    <w:rsid w:val="0071415A"/>
    <w:rsid w:val="0072059A"/>
    <w:rsid w:val="0072117D"/>
    <w:rsid w:val="00721342"/>
    <w:rsid w:val="00724777"/>
    <w:rsid w:val="0072561F"/>
    <w:rsid w:val="0072723E"/>
    <w:rsid w:val="007342D9"/>
    <w:rsid w:val="007356F6"/>
    <w:rsid w:val="00735ECB"/>
    <w:rsid w:val="00736031"/>
    <w:rsid w:val="00740673"/>
    <w:rsid w:val="00740A5D"/>
    <w:rsid w:val="007414B6"/>
    <w:rsid w:val="00754419"/>
    <w:rsid w:val="00754710"/>
    <w:rsid w:val="00757A6D"/>
    <w:rsid w:val="00762F2A"/>
    <w:rsid w:val="00767622"/>
    <w:rsid w:val="00771BA4"/>
    <w:rsid w:val="00772035"/>
    <w:rsid w:val="007755FF"/>
    <w:rsid w:val="00781FE3"/>
    <w:rsid w:val="007849E1"/>
    <w:rsid w:val="0078525F"/>
    <w:rsid w:val="007862B8"/>
    <w:rsid w:val="00787AB6"/>
    <w:rsid w:val="007919DC"/>
    <w:rsid w:val="00793703"/>
    <w:rsid w:val="00794070"/>
    <w:rsid w:val="00795583"/>
    <w:rsid w:val="00796E00"/>
    <w:rsid w:val="007B0087"/>
    <w:rsid w:val="007B2383"/>
    <w:rsid w:val="007B7632"/>
    <w:rsid w:val="007C11F0"/>
    <w:rsid w:val="007C2F97"/>
    <w:rsid w:val="007C3135"/>
    <w:rsid w:val="007C67FC"/>
    <w:rsid w:val="007C7F74"/>
    <w:rsid w:val="007CE229"/>
    <w:rsid w:val="007D1CE5"/>
    <w:rsid w:val="007D3A9C"/>
    <w:rsid w:val="007D3FC6"/>
    <w:rsid w:val="007E0B64"/>
    <w:rsid w:val="007E5C6A"/>
    <w:rsid w:val="007F06FA"/>
    <w:rsid w:val="007F356C"/>
    <w:rsid w:val="007F3C9A"/>
    <w:rsid w:val="007F72C5"/>
    <w:rsid w:val="007F775E"/>
    <w:rsid w:val="0080204E"/>
    <w:rsid w:val="00807D6A"/>
    <w:rsid w:val="00810D52"/>
    <w:rsid w:val="00814F5B"/>
    <w:rsid w:val="00816130"/>
    <w:rsid w:val="00831992"/>
    <w:rsid w:val="00832788"/>
    <w:rsid w:val="00840BAE"/>
    <w:rsid w:val="008419D3"/>
    <w:rsid w:val="00851C0F"/>
    <w:rsid w:val="0085648A"/>
    <w:rsid w:val="00857EC4"/>
    <w:rsid w:val="00863799"/>
    <w:rsid w:val="008648A9"/>
    <w:rsid w:val="00865899"/>
    <w:rsid w:val="00870249"/>
    <w:rsid w:val="00871E8D"/>
    <w:rsid w:val="008733B8"/>
    <w:rsid w:val="0087373C"/>
    <w:rsid w:val="00875922"/>
    <w:rsid w:val="008766F4"/>
    <w:rsid w:val="00876A9E"/>
    <w:rsid w:val="00881AE8"/>
    <w:rsid w:val="00881BB5"/>
    <w:rsid w:val="00885414"/>
    <w:rsid w:val="0089160C"/>
    <w:rsid w:val="00893E71"/>
    <w:rsid w:val="008944C7"/>
    <w:rsid w:val="008955CA"/>
    <w:rsid w:val="008A00FE"/>
    <w:rsid w:val="008A1209"/>
    <w:rsid w:val="008A19AB"/>
    <w:rsid w:val="008A1E1F"/>
    <w:rsid w:val="008A4B86"/>
    <w:rsid w:val="008B10D8"/>
    <w:rsid w:val="008B4549"/>
    <w:rsid w:val="008B5136"/>
    <w:rsid w:val="008B6101"/>
    <w:rsid w:val="008C190C"/>
    <w:rsid w:val="008C2CF6"/>
    <w:rsid w:val="008C3676"/>
    <w:rsid w:val="008C4DBE"/>
    <w:rsid w:val="008C5584"/>
    <w:rsid w:val="008C6324"/>
    <w:rsid w:val="008C7CC3"/>
    <w:rsid w:val="008D0938"/>
    <w:rsid w:val="008D260A"/>
    <w:rsid w:val="008D3BF6"/>
    <w:rsid w:val="008D3DC2"/>
    <w:rsid w:val="008E67AD"/>
    <w:rsid w:val="008E6AD6"/>
    <w:rsid w:val="008F1D32"/>
    <w:rsid w:val="008F68A3"/>
    <w:rsid w:val="008F698C"/>
    <w:rsid w:val="008F6C38"/>
    <w:rsid w:val="00902C4C"/>
    <w:rsid w:val="0090531F"/>
    <w:rsid w:val="00907902"/>
    <w:rsid w:val="009231F5"/>
    <w:rsid w:val="009252AA"/>
    <w:rsid w:val="0093240A"/>
    <w:rsid w:val="00932B4D"/>
    <w:rsid w:val="00934ADF"/>
    <w:rsid w:val="00950F31"/>
    <w:rsid w:val="0095194B"/>
    <w:rsid w:val="00952761"/>
    <w:rsid w:val="009566D3"/>
    <w:rsid w:val="00970F88"/>
    <w:rsid w:val="00977FBA"/>
    <w:rsid w:val="00981129"/>
    <w:rsid w:val="00982DD9"/>
    <w:rsid w:val="009836D1"/>
    <w:rsid w:val="0098371B"/>
    <w:rsid w:val="009875E4"/>
    <w:rsid w:val="009938D4"/>
    <w:rsid w:val="0099427C"/>
    <w:rsid w:val="009948DC"/>
    <w:rsid w:val="00994FFE"/>
    <w:rsid w:val="009A086D"/>
    <w:rsid w:val="009A38A7"/>
    <w:rsid w:val="009A4CE1"/>
    <w:rsid w:val="009A7DEC"/>
    <w:rsid w:val="009B2147"/>
    <w:rsid w:val="009B3B82"/>
    <w:rsid w:val="009B3FC3"/>
    <w:rsid w:val="009C37E2"/>
    <w:rsid w:val="009C3B29"/>
    <w:rsid w:val="009C6D03"/>
    <w:rsid w:val="009CAEC1"/>
    <w:rsid w:val="009D201F"/>
    <w:rsid w:val="009D3781"/>
    <w:rsid w:val="009D5BF5"/>
    <w:rsid w:val="009E0165"/>
    <w:rsid w:val="009E316D"/>
    <w:rsid w:val="009E31EF"/>
    <w:rsid w:val="009F1288"/>
    <w:rsid w:val="00A0082A"/>
    <w:rsid w:val="00A037AD"/>
    <w:rsid w:val="00A067C9"/>
    <w:rsid w:val="00A110A1"/>
    <w:rsid w:val="00A11473"/>
    <w:rsid w:val="00A1491F"/>
    <w:rsid w:val="00A1659F"/>
    <w:rsid w:val="00A24DAF"/>
    <w:rsid w:val="00A24E6C"/>
    <w:rsid w:val="00A26138"/>
    <w:rsid w:val="00A27140"/>
    <w:rsid w:val="00A30A6E"/>
    <w:rsid w:val="00A319CF"/>
    <w:rsid w:val="00A31C43"/>
    <w:rsid w:val="00A32264"/>
    <w:rsid w:val="00A33960"/>
    <w:rsid w:val="00A347E6"/>
    <w:rsid w:val="00A41B4D"/>
    <w:rsid w:val="00A47C9A"/>
    <w:rsid w:val="00A51597"/>
    <w:rsid w:val="00A5359D"/>
    <w:rsid w:val="00A65A99"/>
    <w:rsid w:val="00A7268B"/>
    <w:rsid w:val="00A72DCC"/>
    <w:rsid w:val="00A75D30"/>
    <w:rsid w:val="00A77599"/>
    <w:rsid w:val="00A777D8"/>
    <w:rsid w:val="00A77E27"/>
    <w:rsid w:val="00A964D2"/>
    <w:rsid w:val="00A976B7"/>
    <w:rsid w:val="00A97DDC"/>
    <w:rsid w:val="00AA0875"/>
    <w:rsid w:val="00AA0D5B"/>
    <w:rsid w:val="00AA0DF0"/>
    <w:rsid w:val="00AA6835"/>
    <w:rsid w:val="00AB0D0C"/>
    <w:rsid w:val="00AB17FD"/>
    <w:rsid w:val="00AB44AF"/>
    <w:rsid w:val="00AB749C"/>
    <w:rsid w:val="00AC35CB"/>
    <w:rsid w:val="00AD214F"/>
    <w:rsid w:val="00AD21B1"/>
    <w:rsid w:val="00AD3DA7"/>
    <w:rsid w:val="00AD7FB0"/>
    <w:rsid w:val="00AE3058"/>
    <w:rsid w:val="00AE3255"/>
    <w:rsid w:val="00AF641F"/>
    <w:rsid w:val="00AF689F"/>
    <w:rsid w:val="00AF75C3"/>
    <w:rsid w:val="00B05723"/>
    <w:rsid w:val="00B14B7F"/>
    <w:rsid w:val="00B1651F"/>
    <w:rsid w:val="00B21C7F"/>
    <w:rsid w:val="00B24518"/>
    <w:rsid w:val="00B273CD"/>
    <w:rsid w:val="00B27664"/>
    <w:rsid w:val="00B35E32"/>
    <w:rsid w:val="00B420EE"/>
    <w:rsid w:val="00B4564E"/>
    <w:rsid w:val="00B45E30"/>
    <w:rsid w:val="00B477CB"/>
    <w:rsid w:val="00B5342D"/>
    <w:rsid w:val="00B53637"/>
    <w:rsid w:val="00B60731"/>
    <w:rsid w:val="00B6322D"/>
    <w:rsid w:val="00B643D4"/>
    <w:rsid w:val="00B64BE4"/>
    <w:rsid w:val="00B671A1"/>
    <w:rsid w:val="00B71363"/>
    <w:rsid w:val="00B71A3A"/>
    <w:rsid w:val="00B74299"/>
    <w:rsid w:val="00B80585"/>
    <w:rsid w:val="00B83176"/>
    <w:rsid w:val="00B91B55"/>
    <w:rsid w:val="00B93C14"/>
    <w:rsid w:val="00B93EF9"/>
    <w:rsid w:val="00B941E8"/>
    <w:rsid w:val="00B950DA"/>
    <w:rsid w:val="00B96D59"/>
    <w:rsid w:val="00B977E1"/>
    <w:rsid w:val="00BA01D4"/>
    <w:rsid w:val="00BA0237"/>
    <w:rsid w:val="00BA024E"/>
    <w:rsid w:val="00BA1A19"/>
    <w:rsid w:val="00BA7D97"/>
    <w:rsid w:val="00BB3FA8"/>
    <w:rsid w:val="00BB4EA7"/>
    <w:rsid w:val="00BB7648"/>
    <w:rsid w:val="00BC0F34"/>
    <w:rsid w:val="00BC1D72"/>
    <w:rsid w:val="00BC22CB"/>
    <w:rsid w:val="00BC5F9D"/>
    <w:rsid w:val="00BC6AE6"/>
    <w:rsid w:val="00BC6D8B"/>
    <w:rsid w:val="00BC76A4"/>
    <w:rsid w:val="00BD4ABD"/>
    <w:rsid w:val="00BE4C2A"/>
    <w:rsid w:val="00BE4DF6"/>
    <w:rsid w:val="00BF2655"/>
    <w:rsid w:val="00BF2B11"/>
    <w:rsid w:val="00BF3964"/>
    <w:rsid w:val="00BF3FC2"/>
    <w:rsid w:val="00BF51FE"/>
    <w:rsid w:val="00BF532A"/>
    <w:rsid w:val="00BF7190"/>
    <w:rsid w:val="00C026F3"/>
    <w:rsid w:val="00C031AF"/>
    <w:rsid w:val="00C047E2"/>
    <w:rsid w:val="00C06E75"/>
    <w:rsid w:val="00C07609"/>
    <w:rsid w:val="00C11B45"/>
    <w:rsid w:val="00C13E29"/>
    <w:rsid w:val="00C210EF"/>
    <w:rsid w:val="00C23BBF"/>
    <w:rsid w:val="00C30646"/>
    <w:rsid w:val="00C31FDC"/>
    <w:rsid w:val="00C3292C"/>
    <w:rsid w:val="00C33082"/>
    <w:rsid w:val="00C34DDC"/>
    <w:rsid w:val="00C359DB"/>
    <w:rsid w:val="00C36A1F"/>
    <w:rsid w:val="00C378BD"/>
    <w:rsid w:val="00C40C2D"/>
    <w:rsid w:val="00C431B4"/>
    <w:rsid w:val="00C45A6E"/>
    <w:rsid w:val="00C50AF7"/>
    <w:rsid w:val="00C575E0"/>
    <w:rsid w:val="00C57ACE"/>
    <w:rsid w:val="00C61D3D"/>
    <w:rsid w:val="00C636E4"/>
    <w:rsid w:val="00C64F01"/>
    <w:rsid w:val="00C662EC"/>
    <w:rsid w:val="00C67D7E"/>
    <w:rsid w:val="00C70C14"/>
    <w:rsid w:val="00C76BC1"/>
    <w:rsid w:val="00C7733B"/>
    <w:rsid w:val="00C7765E"/>
    <w:rsid w:val="00C80AC5"/>
    <w:rsid w:val="00C87D10"/>
    <w:rsid w:val="00C90B76"/>
    <w:rsid w:val="00C90C2D"/>
    <w:rsid w:val="00C9180B"/>
    <w:rsid w:val="00C928AA"/>
    <w:rsid w:val="00C955AE"/>
    <w:rsid w:val="00C95DD0"/>
    <w:rsid w:val="00C96029"/>
    <w:rsid w:val="00C97902"/>
    <w:rsid w:val="00CA21F0"/>
    <w:rsid w:val="00CA2AA1"/>
    <w:rsid w:val="00CA36FE"/>
    <w:rsid w:val="00CA3A0B"/>
    <w:rsid w:val="00CA3A65"/>
    <w:rsid w:val="00CA7676"/>
    <w:rsid w:val="00CB2C0B"/>
    <w:rsid w:val="00CB4FF6"/>
    <w:rsid w:val="00CB54AB"/>
    <w:rsid w:val="00CB5804"/>
    <w:rsid w:val="00CB663E"/>
    <w:rsid w:val="00CC0A94"/>
    <w:rsid w:val="00CC14FF"/>
    <w:rsid w:val="00CD4043"/>
    <w:rsid w:val="00CE1619"/>
    <w:rsid w:val="00CE247F"/>
    <w:rsid w:val="00CE4EB3"/>
    <w:rsid w:val="00CE4EC6"/>
    <w:rsid w:val="00CE60B7"/>
    <w:rsid w:val="00CE7143"/>
    <w:rsid w:val="00CF0401"/>
    <w:rsid w:val="00CF0FD6"/>
    <w:rsid w:val="00CF3BD6"/>
    <w:rsid w:val="00CF5F06"/>
    <w:rsid w:val="00CF6869"/>
    <w:rsid w:val="00CF7041"/>
    <w:rsid w:val="00D012DF"/>
    <w:rsid w:val="00D017CC"/>
    <w:rsid w:val="00D054A9"/>
    <w:rsid w:val="00D07190"/>
    <w:rsid w:val="00D1052A"/>
    <w:rsid w:val="00D134F3"/>
    <w:rsid w:val="00D245C9"/>
    <w:rsid w:val="00D331A5"/>
    <w:rsid w:val="00D36374"/>
    <w:rsid w:val="00D377A9"/>
    <w:rsid w:val="00D46FF9"/>
    <w:rsid w:val="00D47004"/>
    <w:rsid w:val="00D51CA6"/>
    <w:rsid w:val="00D51EA7"/>
    <w:rsid w:val="00D5375D"/>
    <w:rsid w:val="00D53ECA"/>
    <w:rsid w:val="00D572BC"/>
    <w:rsid w:val="00D57BE1"/>
    <w:rsid w:val="00D64807"/>
    <w:rsid w:val="00D659FD"/>
    <w:rsid w:val="00D7194E"/>
    <w:rsid w:val="00D7456F"/>
    <w:rsid w:val="00D759B6"/>
    <w:rsid w:val="00D93B89"/>
    <w:rsid w:val="00D95C87"/>
    <w:rsid w:val="00DA21FB"/>
    <w:rsid w:val="00DB29C5"/>
    <w:rsid w:val="00DB6822"/>
    <w:rsid w:val="00DC1338"/>
    <w:rsid w:val="00DC50E9"/>
    <w:rsid w:val="00DD019F"/>
    <w:rsid w:val="00DD15D3"/>
    <w:rsid w:val="00DD4719"/>
    <w:rsid w:val="00DD6B56"/>
    <w:rsid w:val="00DD7318"/>
    <w:rsid w:val="00DD7C4B"/>
    <w:rsid w:val="00DE2911"/>
    <w:rsid w:val="00DE3A50"/>
    <w:rsid w:val="00DF18AB"/>
    <w:rsid w:val="00DF4DF4"/>
    <w:rsid w:val="00DF5298"/>
    <w:rsid w:val="00DF5BB3"/>
    <w:rsid w:val="00E00B86"/>
    <w:rsid w:val="00E01377"/>
    <w:rsid w:val="00E01890"/>
    <w:rsid w:val="00E03C92"/>
    <w:rsid w:val="00E07858"/>
    <w:rsid w:val="00E1290B"/>
    <w:rsid w:val="00E140BC"/>
    <w:rsid w:val="00E213D5"/>
    <w:rsid w:val="00E261B1"/>
    <w:rsid w:val="00E349CC"/>
    <w:rsid w:val="00E35A57"/>
    <w:rsid w:val="00E42B65"/>
    <w:rsid w:val="00E468C5"/>
    <w:rsid w:val="00E502C9"/>
    <w:rsid w:val="00E5065B"/>
    <w:rsid w:val="00E50763"/>
    <w:rsid w:val="00E54D56"/>
    <w:rsid w:val="00E60D77"/>
    <w:rsid w:val="00E60FE9"/>
    <w:rsid w:val="00E61400"/>
    <w:rsid w:val="00E628EB"/>
    <w:rsid w:val="00E650F5"/>
    <w:rsid w:val="00E65A6B"/>
    <w:rsid w:val="00E73FBB"/>
    <w:rsid w:val="00E746C4"/>
    <w:rsid w:val="00E7513B"/>
    <w:rsid w:val="00E81084"/>
    <w:rsid w:val="00E91077"/>
    <w:rsid w:val="00E91D99"/>
    <w:rsid w:val="00E9368B"/>
    <w:rsid w:val="00E95488"/>
    <w:rsid w:val="00E95A38"/>
    <w:rsid w:val="00E9673A"/>
    <w:rsid w:val="00E96C26"/>
    <w:rsid w:val="00EA3BA7"/>
    <w:rsid w:val="00EA4566"/>
    <w:rsid w:val="00EA4FCF"/>
    <w:rsid w:val="00EA6722"/>
    <w:rsid w:val="00EA73CB"/>
    <w:rsid w:val="00EB25B1"/>
    <w:rsid w:val="00EB3045"/>
    <w:rsid w:val="00EB5EE9"/>
    <w:rsid w:val="00EC4456"/>
    <w:rsid w:val="00EC5174"/>
    <w:rsid w:val="00EC5A9D"/>
    <w:rsid w:val="00EC75E5"/>
    <w:rsid w:val="00ED47BB"/>
    <w:rsid w:val="00ED5712"/>
    <w:rsid w:val="00ED7CAD"/>
    <w:rsid w:val="00EE2763"/>
    <w:rsid w:val="00EE687C"/>
    <w:rsid w:val="00EF59D4"/>
    <w:rsid w:val="00EF727D"/>
    <w:rsid w:val="00F036B7"/>
    <w:rsid w:val="00F10731"/>
    <w:rsid w:val="00F21F1A"/>
    <w:rsid w:val="00F2419E"/>
    <w:rsid w:val="00F2518C"/>
    <w:rsid w:val="00F25563"/>
    <w:rsid w:val="00F346B0"/>
    <w:rsid w:val="00F34813"/>
    <w:rsid w:val="00F359C5"/>
    <w:rsid w:val="00F361E1"/>
    <w:rsid w:val="00F4286D"/>
    <w:rsid w:val="00F4361A"/>
    <w:rsid w:val="00F449F1"/>
    <w:rsid w:val="00F44F9F"/>
    <w:rsid w:val="00F462C5"/>
    <w:rsid w:val="00F46335"/>
    <w:rsid w:val="00F46362"/>
    <w:rsid w:val="00F50B0E"/>
    <w:rsid w:val="00F535E9"/>
    <w:rsid w:val="00F53E29"/>
    <w:rsid w:val="00F57C8C"/>
    <w:rsid w:val="00F638CD"/>
    <w:rsid w:val="00F63E4D"/>
    <w:rsid w:val="00F653D0"/>
    <w:rsid w:val="00F6736E"/>
    <w:rsid w:val="00F71E3D"/>
    <w:rsid w:val="00F72E7E"/>
    <w:rsid w:val="00F749C6"/>
    <w:rsid w:val="00F7666D"/>
    <w:rsid w:val="00F81B3F"/>
    <w:rsid w:val="00F839BB"/>
    <w:rsid w:val="00F85D14"/>
    <w:rsid w:val="00F9653F"/>
    <w:rsid w:val="00F972B4"/>
    <w:rsid w:val="00FA0AD2"/>
    <w:rsid w:val="00FA1B43"/>
    <w:rsid w:val="00FB1299"/>
    <w:rsid w:val="00FB1343"/>
    <w:rsid w:val="00FB19B3"/>
    <w:rsid w:val="00FB206C"/>
    <w:rsid w:val="00FB25DF"/>
    <w:rsid w:val="00FB3349"/>
    <w:rsid w:val="00FB4F5F"/>
    <w:rsid w:val="00FB5256"/>
    <w:rsid w:val="00FB78FF"/>
    <w:rsid w:val="00FC077E"/>
    <w:rsid w:val="00FC75BC"/>
    <w:rsid w:val="00FD0E39"/>
    <w:rsid w:val="00FD110F"/>
    <w:rsid w:val="00FD1730"/>
    <w:rsid w:val="00FD17DC"/>
    <w:rsid w:val="00FD1934"/>
    <w:rsid w:val="00FD35C9"/>
    <w:rsid w:val="00FE160E"/>
    <w:rsid w:val="00FE289A"/>
    <w:rsid w:val="00FE2D60"/>
    <w:rsid w:val="00FE2F1F"/>
    <w:rsid w:val="00FE3DA9"/>
    <w:rsid w:val="00FE7A5C"/>
    <w:rsid w:val="00FE7E20"/>
    <w:rsid w:val="00FF09D5"/>
    <w:rsid w:val="00FF0FA2"/>
    <w:rsid w:val="00FF61F3"/>
    <w:rsid w:val="00FF6CC4"/>
    <w:rsid w:val="00FF70A3"/>
    <w:rsid w:val="0126A738"/>
    <w:rsid w:val="018B9C6E"/>
    <w:rsid w:val="018E4755"/>
    <w:rsid w:val="019587DB"/>
    <w:rsid w:val="0210A8A1"/>
    <w:rsid w:val="0252BED3"/>
    <w:rsid w:val="025728B2"/>
    <w:rsid w:val="025D6564"/>
    <w:rsid w:val="0289697F"/>
    <w:rsid w:val="02D896C6"/>
    <w:rsid w:val="0308014E"/>
    <w:rsid w:val="03BB6589"/>
    <w:rsid w:val="04AC649B"/>
    <w:rsid w:val="05372F1A"/>
    <w:rsid w:val="05BFCAD5"/>
    <w:rsid w:val="05CE3309"/>
    <w:rsid w:val="05DCBA11"/>
    <w:rsid w:val="06255F83"/>
    <w:rsid w:val="06D07F56"/>
    <w:rsid w:val="06D1D9E2"/>
    <w:rsid w:val="06DD708A"/>
    <w:rsid w:val="06E309C2"/>
    <w:rsid w:val="06F3A073"/>
    <w:rsid w:val="07034BBA"/>
    <w:rsid w:val="0707A05E"/>
    <w:rsid w:val="0732167C"/>
    <w:rsid w:val="07C5B7C0"/>
    <w:rsid w:val="0871D451"/>
    <w:rsid w:val="0897F39B"/>
    <w:rsid w:val="08B5D04C"/>
    <w:rsid w:val="08BA95E0"/>
    <w:rsid w:val="08C7DB9F"/>
    <w:rsid w:val="08F4068E"/>
    <w:rsid w:val="09267A04"/>
    <w:rsid w:val="094A96F0"/>
    <w:rsid w:val="09544A67"/>
    <w:rsid w:val="0993DD1F"/>
    <w:rsid w:val="0997BF3E"/>
    <w:rsid w:val="09A9AB7E"/>
    <w:rsid w:val="09CDFC53"/>
    <w:rsid w:val="09CF11C3"/>
    <w:rsid w:val="09EC5E7A"/>
    <w:rsid w:val="09EE4CD0"/>
    <w:rsid w:val="0A101345"/>
    <w:rsid w:val="0A851BD3"/>
    <w:rsid w:val="0ADDC6A5"/>
    <w:rsid w:val="0AF5A8A9"/>
    <w:rsid w:val="0B0F8151"/>
    <w:rsid w:val="0B2E1DAB"/>
    <w:rsid w:val="0B494246"/>
    <w:rsid w:val="0B7FAE87"/>
    <w:rsid w:val="0BE6284C"/>
    <w:rsid w:val="0CDB794F"/>
    <w:rsid w:val="0D2E4596"/>
    <w:rsid w:val="0D4004B5"/>
    <w:rsid w:val="0D7A8B18"/>
    <w:rsid w:val="0DB71CA5"/>
    <w:rsid w:val="0DBFA6A3"/>
    <w:rsid w:val="0DC7AADB"/>
    <w:rsid w:val="0E4A32A7"/>
    <w:rsid w:val="0E8F2B2F"/>
    <w:rsid w:val="0EC81DE5"/>
    <w:rsid w:val="0ECF1621"/>
    <w:rsid w:val="0F03DF91"/>
    <w:rsid w:val="0F65A9ED"/>
    <w:rsid w:val="0FAD9068"/>
    <w:rsid w:val="0FD859D7"/>
    <w:rsid w:val="0FF82F04"/>
    <w:rsid w:val="10423897"/>
    <w:rsid w:val="10500977"/>
    <w:rsid w:val="105597FE"/>
    <w:rsid w:val="106B4D09"/>
    <w:rsid w:val="1085FC97"/>
    <w:rsid w:val="108BEDDB"/>
    <w:rsid w:val="10C447DE"/>
    <w:rsid w:val="10E62C58"/>
    <w:rsid w:val="10F31600"/>
    <w:rsid w:val="1108E542"/>
    <w:rsid w:val="11117CCB"/>
    <w:rsid w:val="1121BA34"/>
    <w:rsid w:val="11B28040"/>
    <w:rsid w:val="11BCAA78"/>
    <w:rsid w:val="11C1B102"/>
    <w:rsid w:val="11D5DF0C"/>
    <w:rsid w:val="11E6DB47"/>
    <w:rsid w:val="12110DD1"/>
    <w:rsid w:val="1220D4A8"/>
    <w:rsid w:val="123E70B6"/>
    <w:rsid w:val="12C67D0A"/>
    <w:rsid w:val="12C6A43D"/>
    <w:rsid w:val="12E8BF3E"/>
    <w:rsid w:val="130F9634"/>
    <w:rsid w:val="133C7F29"/>
    <w:rsid w:val="1353A19D"/>
    <w:rsid w:val="13EB50F8"/>
    <w:rsid w:val="13F92A86"/>
    <w:rsid w:val="1400E386"/>
    <w:rsid w:val="141B8B0A"/>
    <w:rsid w:val="143CA87D"/>
    <w:rsid w:val="144A364A"/>
    <w:rsid w:val="145F2F56"/>
    <w:rsid w:val="1469A99A"/>
    <w:rsid w:val="149E0B1C"/>
    <w:rsid w:val="14DDD52E"/>
    <w:rsid w:val="1501C397"/>
    <w:rsid w:val="152E125A"/>
    <w:rsid w:val="154A101F"/>
    <w:rsid w:val="15868759"/>
    <w:rsid w:val="159CD7E8"/>
    <w:rsid w:val="161567B5"/>
    <w:rsid w:val="16261D3F"/>
    <w:rsid w:val="16C54CBF"/>
    <w:rsid w:val="16CD549D"/>
    <w:rsid w:val="176666A5"/>
    <w:rsid w:val="1774C596"/>
    <w:rsid w:val="17ABDCE4"/>
    <w:rsid w:val="17C49B0D"/>
    <w:rsid w:val="17D56ACA"/>
    <w:rsid w:val="17F5193A"/>
    <w:rsid w:val="18437481"/>
    <w:rsid w:val="1844AE42"/>
    <w:rsid w:val="1844FD22"/>
    <w:rsid w:val="18758C69"/>
    <w:rsid w:val="1879F4FC"/>
    <w:rsid w:val="1882E389"/>
    <w:rsid w:val="1897613A"/>
    <w:rsid w:val="18E058B7"/>
    <w:rsid w:val="18E74005"/>
    <w:rsid w:val="1905E461"/>
    <w:rsid w:val="19496F37"/>
    <w:rsid w:val="195B5E0D"/>
    <w:rsid w:val="196EFE2B"/>
    <w:rsid w:val="199DD7CF"/>
    <w:rsid w:val="19BC5C77"/>
    <w:rsid w:val="19EB2F05"/>
    <w:rsid w:val="1A3003D6"/>
    <w:rsid w:val="1AA79004"/>
    <w:rsid w:val="1AC97EAE"/>
    <w:rsid w:val="1B15C535"/>
    <w:rsid w:val="1B4C5BA7"/>
    <w:rsid w:val="1BBA1B2F"/>
    <w:rsid w:val="1BBB9248"/>
    <w:rsid w:val="1BD27E72"/>
    <w:rsid w:val="1BF3FAEB"/>
    <w:rsid w:val="1C58011A"/>
    <w:rsid w:val="1C8E71CD"/>
    <w:rsid w:val="1C9E4B6B"/>
    <w:rsid w:val="1CD95569"/>
    <w:rsid w:val="1D46CF00"/>
    <w:rsid w:val="1D5DB7AF"/>
    <w:rsid w:val="1D69C910"/>
    <w:rsid w:val="1DAB88E4"/>
    <w:rsid w:val="1DB48EBC"/>
    <w:rsid w:val="1DF96C10"/>
    <w:rsid w:val="1DFC04BE"/>
    <w:rsid w:val="1E04057B"/>
    <w:rsid w:val="1E4327B3"/>
    <w:rsid w:val="1E5C3525"/>
    <w:rsid w:val="1E9F2B6A"/>
    <w:rsid w:val="1EAC4381"/>
    <w:rsid w:val="1ECD7DC8"/>
    <w:rsid w:val="1EF5F65E"/>
    <w:rsid w:val="1F604013"/>
    <w:rsid w:val="1F7A2B32"/>
    <w:rsid w:val="1F8E784E"/>
    <w:rsid w:val="20400810"/>
    <w:rsid w:val="20438575"/>
    <w:rsid w:val="205FC2C8"/>
    <w:rsid w:val="206E76D2"/>
    <w:rsid w:val="20B68394"/>
    <w:rsid w:val="20D6759C"/>
    <w:rsid w:val="20DDCE56"/>
    <w:rsid w:val="20E118D4"/>
    <w:rsid w:val="211477CB"/>
    <w:rsid w:val="212A3D79"/>
    <w:rsid w:val="214BD45B"/>
    <w:rsid w:val="21974A88"/>
    <w:rsid w:val="21B24328"/>
    <w:rsid w:val="21F68E92"/>
    <w:rsid w:val="21F87C16"/>
    <w:rsid w:val="220FA49C"/>
    <w:rsid w:val="22120EAA"/>
    <w:rsid w:val="2225EC4F"/>
    <w:rsid w:val="22367437"/>
    <w:rsid w:val="22398FC9"/>
    <w:rsid w:val="225C040F"/>
    <w:rsid w:val="225D43AE"/>
    <w:rsid w:val="226789F0"/>
    <w:rsid w:val="226E3027"/>
    <w:rsid w:val="22AE8BF8"/>
    <w:rsid w:val="234AA5FC"/>
    <w:rsid w:val="2367C4EB"/>
    <w:rsid w:val="2375D289"/>
    <w:rsid w:val="239CDA7C"/>
    <w:rsid w:val="2492D21B"/>
    <w:rsid w:val="24AC2918"/>
    <w:rsid w:val="2532CB7F"/>
    <w:rsid w:val="2542DF26"/>
    <w:rsid w:val="2556F1E3"/>
    <w:rsid w:val="25CDA6B1"/>
    <w:rsid w:val="262A5E81"/>
    <w:rsid w:val="2635E0D2"/>
    <w:rsid w:val="264F5FB8"/>
    <w:rsid w:val="26A11742"/>
    <w:rsid w:val="26ED1726"/>
    <w:rsid w:val="2703E159"/>
    <w:rsid w:val="27B0C14A"/>
    <w:rsid w:val="27E30506"/>
    <w:rsid w:val="281D98FC"/>
    <w:rsid w:val="281DAC15"/>
    <w:rsid w:val="28AF9C36"/>
    <w:rsid w:val="28F77047"/>
    <w:rsid w:val="292585CA"/>
    <w:rsid w:val="29935126"/>
    <w:rsid w:val="29C2135C"/>
    <w:rsid w:val="29FB7D41"/>
    <w:rsid w:val="2A272726"/>
    <w:rsid w:val="2A30C837"/>
    <w:rsid w:val="2A3A5BE7"/>
    <w:rsid w:val="2B1D663F"/>
    <w:rsid w:val="2B508B70"/>
    <w:rsid w:val="2BB79643"/>
    <w:rsid w:val="2BC5EC5B"/>
    <w:rsid w:val="2BD8CD7D"/>
    <w:rsid w:val="2BFBF8E1"/>
    <w:rsid w:val="2C36C70E"/>
    <w:rsid w:val="2D071C25"/>
    <w:rsid w:val="2DAA7963"/>
    <w:rsid w:val="2E0A6DE0"/>
    <w:rsid w:val="2E12A602"/>
    <w:rsid w:val="2E5D0F1A"/>
    <w:rsid w:val="2E6F127F"/>
    <w:rsid w:val="2EAB774E"/>
    <w:rsid w:val="2EAD3023"/>
    <w:rsid w:val="2F0B3BA1"/>
    <w:rsid w:val="2FA7AC7B"/>
    <w:rsid w:val="2FB50951"/>
    <w:rsid w:val="31214E26"/>
    <w:rsid w:val="31459A6E"/>
    <w:rsid w:val="316B6198"/>
    <w:rsid w:val="31960BB6"/>
    <w:rsid w:val="31B82F2E"/>
    <w:rsid w:val="3207EB9A"/>
    <w:rsid w:val="322295C5"/>
    <w:rsid w:val="323357B2"/>
    <w:rsid w:val="327D5BC3"/>
    <w:rsid w:val="327F6A64"/>
    <w:rsid w:val="328DB797"/>
    <w:rsid w:val="328FF5DE"/>
    <w:rsid w:val="32951B49"/>
    <w:rsid w:val="32B84345"/>
    <w:rsid w:val="32BFFD27"/>
    <w:rsid w:val="335C59BE"/>
    <w:rsid w:val="33677460"/>
    <w:rsid w:val="33BFC540"/>
    <w:rsid w:val="343A0595"/>
    <w:rsid w:val="34DC7F76"/>
    <w:rsid w:val="34EB699D"/>
    <w:rsid w:val="350FE3A4"/>
    <w:rsid w:val="35859045"/>
    <w:rsid w:val="35B30577"/>
    <w:rsid w:val="35B9BD75"/>
    <w:rsid w:val="35B9FF86"/>
    <w:rsid w:val="35BA0E56"/>
    <w:rsid w:val="35E9A009"/>
    <w:rsid w:val="362F674F"/>
    <w:rsid w:val="366C5834"/>
    <w:rsid w:val="3693E7E6"/>
    <w:rsid w:val="36A6FC30"/>
    <w:rsid w:val="37499D65"/>
    <w:rsid w:val="3752853C"/>
    <w:rsid w:val="379410A8"/>
    <w:rsid w:val="37D2460E"/>
    <w:rsid w:val="37DA7551"/>
    <w:rsid w:val="38A2C365"/>
    <w:rsid w:val="38DFE420"/>
    <w:rsid w:val="391BC6CD"/>
    <w:rsid w:val="394C7A23"/>
    <w:rsid w:val="3967A688"/>
    <w:rsid w:val="3989DC36"/>
    <w:rsid w:val="39C1FCB4"/>
    <w:rsid w:val="39C66B1C"/>
    <w:rsid w:val="39C99C98"/>
    <w:rsid w:val="39EA1F53"/>
    <w:rsid w:val="3AD9DDCA"/>
    <w:rsid w:val="3B007E32"/>
    <w:rsid w:val="3BAA18EF"/>
    <w:rsid w:val="3BE818EC"/>
    <w:rsid w:val="3C71CE89"/>
    <w:rsid w:val="3D53A7F9"/>
    <w:rsid w:val="3D6723DB"/>
    <w:rsid w:val="3D93CD52"/>
    <w:rsid w:val="3DAF6F17"/>
    <w:rsid w:val="3DEC3B22"/>
    <w:rsid w:val="3DF8E7B5"/>
    <w:rsid w:val="3DFF1A40"/>
    <w:rsid w:val="3E1A8A31"/>
    <w:rsid w:val="3E1DE600"/>
    <w:rsid w:val="3E93DA6B"/>
    <w:rsid w:val="3F074ED0"/>
    <w:rsid w:val="3F15D469"/>
    <w:rsid w:val="3F256310"/>
    <w:rsid w:val="3F3F8C89"/>
    <w:rsid w:val="400C9047"/>
    <w:rsid w:val="4068CCE1"/>
    <w:rsid w:val="4076AA5B"/>
    <w:rsid w:val="4080A9E1"/>
    <w:rsid w:val="40DBC622"/>
    <w:rsid w:val="40F94136"/>
    <w:rsid w:val="4115CE51"/>
    <w:rsid w:val="41731405"/>
    <w:rsid w:val="41824D4A"/>
    <w:rsid w:val="418A7269"/>
    <w:rsid w:val="4204D71F"/>
    <w:rsid w:val="4218EA0C"/>
    <w:rsid w:val="421ED53D"/>
    <w:rsid w:val="4244D6BB"/>
    <w:rsid w:val="42514653"/>
    <w:rsid w:val="4254C710"/>
    <w:rsid w:val="426EDBC7"/>
    <w:rsid w:val="42800533"/>
    <w:rsid w:val="4309A678"/>
    <w:rsid w:val="434212E4"/>
    <w:rsid w:val="43A08BEA"/>
    <w:rsid w:val="43E4584F"/>
    <w:rsid w:val="43FD3A80"/>
    <w:rsid w:val="442706F9"/>
    <w:rsid w:val="444FE8B6"/>
    <w:rsid w:val="44D564FC"/>
    <w:rsid w:val="44E1AE14"/>
    <w:rsid w:val="4516547D"/>
    <w:rsid w:val="4523DEA5"/>
    <w:rsid w:val="4524768F"/>
    <w:rsid w:val="455E3CE0"/>
    <w:rsid w:val="456A9325"/>
    <w:rsid w:val="45714100"/>
    <w:rsid w:val="45AAB64D"/>
    <w:rsid w:val="45B59330"/>
    <w:rsid w:val="45E1A374"/>
    <w:rsid w:val="45E74DA3"/>
    <w:rsid w:val="46046C55"/>
    <w:rsid w:val="4632A91D"/>
    <w:rsid w:val="46B1A01B"/>
    <w:rsid w:val="46B5E448"/>
    <w:rsid w:val="47694B54"/>
    <w:rsid w:val="47FA39C5"/>
    <w:rsid w:val="48028F74"/>
    <w:rsid w:val="4860D7C4"/>
    <w:rsid w:val="48678B4A"/>
    <w:rsid w:val="48775651"/>
    <w:rsid w:val="487BF175"/>
    <w:rsid w:val="48894824"/>
    <w:rsid w:val="48B7AAE7"/>
    <w:rsid w:val="48E298F4"/>
    <w:rsid w:val="48F25357"/>
    <w:rsid w:val="490C4B74"/>
    <w:rsid w:val="493DD2C1"/>
    <w:rsid w:val="495C1366"/>
    <w:rsid w:val="4962BD14"/>
    <w:rsid w:val="49A31564"/>
    <w:rsid w:val="49B02166"/>
    <w:rsid w:val="49DDB8A3"/>
    <w:rsid w:val="49FF0BA6"/>
    <w:rsid w:val="4A0CC5D4"/>
    <w:rsid w:val="4A3108F6"/>
    <w:rsid w:val="4A8C1DAB"/>
    <w:rsid w:val="4A8FA578"/>
    <w:rsid w:val="4AD9B6CA"/>
    <w:rsid w:val="4B4B9B76"/>
    <w:rsid w:val="4B559C1B"/>
    <w:rsid w:val="4B6676A7"/>
    <w:rsid w:val="4B9716B5"/>
    <w:rsid w:val="4BBB86DF"/>
    <w:rsid w:val="4BEC0AEE"/>
    <w:rsid w:val="4C6D0C79"/>
    <w:rsid w:val="4CE12590"/>
    <w:rsid w:val="4CE9AC19"/>
    <w:rsid w:val="4D3C1A6B"/>
    <w:rsid w:val="4D9E4DFA"/>
    <w:rsid w:val="4DAE41EB"/>
    <w:rsid w:val="4DC2A0AB"/>
    <w:rsid w:val="4DC4A1A2"/>
    <w:rsid w:val="4DD3FBD7"/>
    <w:rsid w:val="4EF90735"/>
    <w:rsid w:val="4F084E0B"/>
    <w:rsid w:val="4F9E0D21"/>
    <w:rsid w:val="4FBDFDCA"/>
    <w:rsid w:val="4FBE2961"/>
    <w:rsid w:val="4FE9C78A"/>
    <w:rsid w:val="5012C7B2"/>
    <w:rsid w:val="50981006"/>
    <w:rsid w:val="50A15934"/>
    <w:rsid w:val="5111F728"/>
    <w:rsid w:val="51605128"/>
    <w:rsid w:val="522EE5A7"/>
    <w:rsid w:val="526A6322"/>
    <w:rsid w:val="528B22E4"/>
    <w:rsid w:val="530945A1"/>
    <w:rsid w:val="533D98BF"/>
    <w:rsid w:val="535082EB"/>
    <w:rsid w:val="539E3DC4"/>
    <w:rsid w:val="541408B8"/>
    <w:rsid w:val="5427A4CC"/>
    <w:rsid w:val="542C04F9"/>
    <w:rsid w:val="543742A4"/>
    <w:rsid w:val="543EAF09"/>
    <w:rsid w:val="543F1102"/>
    <w:rsid w:val="547E2D12"/>
    <w:rsid w:val="54956243"/>
    <w:rsid w:val="54BD90E1"/>
    <w:rsid w:val="552D6745"/>
    <w:rsid w:val="556469F2"/>
    <w:rsid w:val="5598F9AF"/>
    <w:rsid w:val="55B6A2C0"/>
    <w:rsid w:val="55C006C2"/>
    <w:rsid w:val="563CE843"/>
    <w:rsid w:val="56B0584A"/>
    <w:rsid w:val="56B2227B"/>
    <w:rsid w:val="56CA2E78"/>
    <w:rsid w:val="56DFA913"/>
    <w:rsid w:val="570207E8"/>
    <w:rsid w:val="577B5BF3"/>
    <w:rsid w:val="57A704CA"/>
    <w:rsid w:val="5808B56E"/>
    <w:rsid w:val="58110D70"/>
    <w:rsid w:val="58412C01"/>
    <w:rsid w:val="58AAAA47"/>
    <w:rsid w:val="5943D0BD"/>
    <w:rsid w:val="595263CE"/>
    <w:rsid w:val="5957E20E"/>
    <w:rsid w:val="595C5283"/>
    <w:rsid w:val="5A033132"/>
    <w:rsid w:val="5A26DD88"/>
    <w:rsid w:val="5A2D15D9"/>
    <w:rsid w:val="5ADD0AD8"/>
    <w:rsid w:val="5AEBE89D"/>
    <w:rsid w:val="5B0B53F1"/>
    <w:rsid w:val="5B2B7341"/>
    <w:rsid w:val="5B43B3DD"/>
    <w:rsid w:val="5BB24359"/>
    <w:rsid w:val="5BBC1A5C"/>
    <w:rsid w:val="5BDD1452"/>
    <w:rsid w:val="5BE9DCDF"/>
    <w:rsid w:val="5BEAE1AE"/>
    <w:rsid w:val="5BEFFCA9"/>
    <w:rsid w:val="5C8B6334"/>
    <w:rsid w:val="5CAA0A60"/>
    <w:rsid w:val="5CBA303C"/>
    <w:rsid w:val="5CD589FC"/>
    <w:rsid w:val="5CDDD511"/>
    <w:rsid w:val="5CFE97CF"/>
    <w:rsid w:val="5D51FF71"/>
    <w:rsid w:val="5D69BB31"/>
    <w:rsid w:val="5E1F1228"/>
    <w:rsid w:val="5E9C90E4"/>
    <w:rsid w:val="5ED31BCD"/>
    <w:rsid w:val="5EEC2C38"/>
    <w:rsid w:val="5F188C5C"/>
    <w:rsid w:val="5F4FAA5C"/>
    <w:rsid w:val="5FA12D91"/>
    <w:rsid w:val="5FD4315C"/>
    <w:rsid w:val="60613043"/>
    <w:rsid w:val="606A305B"/>
    <w:rsid w:val="608C435F"/>
    <w:rsid w:val="6095857B"/>
    <w:rsid w:val="60B656A3"/>
    <w:rsid w:val="60C8DE9F"/>
    <w:rsid w:val="60D46B92"/>
    <w:rsid w:val="60E490F2"/>
    <w:rsid w:val="60F71695"/>
    <w:rsid w:val="61302710"/>
    <w:rsid w:val="6143A46B"/>
    <w:rsid w:val="615DE6EC"/>
    <w:rsid w:val="61D67982"/>
    <w:rsid w:val="61DD5447"/>
    <w:rsid w:val="621069E0"/>
    <w:rsid w:val="622DE70F"/>
    <w:rsid w:val="6237C62F"/>
    <w:rsid w:val="625474F3"/>
    <w:rsid w:val="62E34112"/>
    <w:rsid w:val="62E760BD"/>
    <w:rsid w:val="62FF7BF8"/>
    <w:rsid w:val="631650AF"/>
    <w:rsid w:val="635F8DB8"/>
    <w:rsid w:val="63ADA4CD"/>
    <w:rsid w:val="63BA7256"/>
    <w:rsid w:val="63C639C6"/>
    <w:rsid w:val="63E0F67B"/>
    <w:rsid w:val="63F2D268"/>
    <w:rsid w:val="63F3092E"/>
    <w:rsid w:val="63F6BB2B"/>
    <w:rsid w:val="64333BAC"/>
    <w:rsid w:val="643B8AA7"/>
    <w:rsid w:val="643DB443"/>
    <w:rsid w:val="6447DD8F"/>
    <w:rsid w:val="64630057"/>
    <w:rsid w:val="6485B461"/>
    <w:rsid w:val="64CA370B"/>
    <w:rsid w:val="64CE7FFE"/>
    <w:rsid w:val="64DDB0FF"/>
    <w:rsid w:val="65070297"/>
    <w:rsid w:val="65357C5F"/>
    <w:rsid w:val="659331ED"/>
    <w:rsid w:val="663E1A67"/>
    <w:rsid w:val="666B527D"/>
    <w:rsid w:val="671B30F9"/>
    <w:rsid w:val="672DD3BC"/>
    <w:rsid w:val="67803B84"/>
    <w:rsid w:val="67B3E21E"/>
    <w:rsid w:val="67C59D9F"/>
    <w:rsid w:val="67C624C0"/>
    <w:rsid w:val="67DCA99F"/>
    <w:rsid w:val="6815572E"/>
    <w:rsid w:val="681C1BEC"/>
    <w:rsid w:val="682460D2"/>
    <w:rsid w:val="68B2959B"/>
    <w:rsid w:val="690D3B83"/>
    <w:rsid w:val="69746552"/>
    <w:rsid w:val="69B2ED62"/>
    <w:rsid w:val="69E5BD57"/>
    <w:rsid w:val="69EC5817"/>
    <w:rsid w:val="6A00BEEC"/>
    <w:rsid w:val="6A460573"/>
    <w:rsid w:val="6A46E189"/>
    <w:rsid w:val="6A5C0E25"/>
    <w:rsid w:val="6A76537B"/>
    <w:rsid w:val="6A8164F9"/>
    <w:rsid w:val="6B2E2040"/>
    <w:rsid w:val="6B5BC9FC"/>
    <w:rsid w:val="6B9B1BBC"/>
    <w:rsid w:val="6BB031DB"/>
    <w:rsid w:val="6BC33715"/>
    <w:rsid w:val="6BCC3386"/>
    <w:rsid w:val="6BEC8378"/>
    <w:rsid w:val="6C3E4417"/>
    <w:rsid w:val="6C407B92"/>
    <w:rsid w:val="6C5CD2B2"/>
    <w:rsid w:val="6C609DBF"/>
    <w:rsid w:val="6C60E9C1"/>
    <w:rsid w:val="6CD04E61"/>
    <w:rsid w:val="6CD8E726"/>
    <w:rsid w:val="6CDB8C7F"/>
    <w:rsid w:val="6D696463"/>
    <w:rsid w:val="6E021AB4"/>
    <w:rsid w:val="6E1F3F4E"/>
    <w:rsid w:val="6E95B3C9"/>
    <w:rsid w:val="6EBA22AB"/>
    <w:rsid w:val="6EDD10A7"/>
    <w:rsid w:val="6F170BC2"/>
    <w:rsid w:val="6F748BEA"/>
    <w:rsid w:val="6F811793"/>
    <w:rsid w:val="6FA12347"/>
    <w:rsid w:val="6FF9588C"/>
    <w:rsid w:val="6FFD7FC8"/>
    <w:rsid w:val="7004B753"/>
    <w:rsid w:val="7021896F"/>
    <w:rsid w:val="7046A7A8"/>
    <w:rsid w:val="7096D4C5"/>
    <w:rsid w:val="70E4316C"/>
    <w:rsid w:val="70E94501"/>
    <w:rsid w:val="71814A93"/>
    <w:rsid w:val="71A18B50"/>
    <w:rsid w:val="71A96292"/>
    <w:rsid w:val="71AD92FF"/>
    <w:rsid w:val="71C8893A"/>
    <w:rsid w:val="71CB1426"/>
    <w:rsid w:val="7283836D"/>
    <w:rsid w:val="729768DA"/>
    <w:rsid w:val="72A4B326"/>
    <w:rsid w:val="72C78799"/>
    <w:rsid w:val="72D75E95"/>
    <w:rsid w:val="733FD99C"/>
    <w:rsid w:val="7349714E"/>
    <w:rsid w:val="7354F24B"/>
    <w:rsid w:val="7364D5B7"/>
    <w:rsid w:val="739BCD36"/>
    <w:rsid w:val="739FC75C"/>
    <w:rsid w:val="73D0F86A"/>
    <w:rsid w:val="73E960CC"/>
    <w:rsid w:val="74043558"/>
    <w:rsid w:val="743B3A44"/>
    <w:rsid w:val="74502178"/>
    <w:rsid w:val="74802767"/>
    <w:rsid w:val="7484448E"/>
    <w:rsid w:val="74A356D7"/>
    <w:rsid w:val="74F6D81C"/>
    <w:rsid w:val="75113A21"/>
    <w:rsid w:val="752D1DCD"/>
    <w:rsid w:val="752D8EF4"/>
    <w:rsid w:val="7543463B"/>
    <w:rsid w:val="75464293"/>
    <w:rsid w:val="754F7E5E"/>
    <w:rsid w:val="7584E818"/>
    <w:rsid w:val="75A42BD5"/>
    <w:rsid w:val="75EE02C9"/>
    <w:rsid w:val="76641073"/>
    <w:rsid w:val="76BA4F71"/>
    <w:rsid w:val="770FDCF6"/>
    <w:rsid w:val="77B879D4"/>
    <w:rsid w:val="77B93B16"/>
    <w:rsid w:val="77EB7503"/>
    <w:rsid w:val="7822CC5A"/>
    <w:rsid w:val="783C9DF0"/>
    <w:rsid w:val="78510203"/>
    <w:rsid w:val="78596B93"/>
    <w:rsid w:val="78834CC8"/>
    <w:rsid w:val="78AB505B"/>
    <w:rsid w:val="791648A7"/>
    <w:rsid w:val="792A2A74"/>
    <w:rsid w:val="794AC989"/>
    <w:rsid w:val="7976F7DE"/>
    <w:rsid w:val="797F8524"/>
    <w:rsid w:val="79B2D76A"/>
    <w:rsid w:val="79E01F9D"/>
    <w:rsid w:val="79EDCFB3"/>
    <w:rsid w:val="7A15A020"/>
    <w:rsid w:val="7A180936"/>
    <w:rsid w:val="7A460CB7"/>
    <w:rsid w:val="7ABE80D6"/>
    <w:rsid w:val="7ACE3932"/>
    <w:rsid w:val="7ADBE322"/>
    <w:rsid w:val="7B0385EF"/>
    <w:rsid w:val="7B5333FE"/>
    <w:rsid w:val="7B54FEC5"/>
    <w:rsid w:val="7B67EFF4"/>
    <w:rsid w:val="7BACF76B"/>
    <w:rsid w:val="7BCAAEAB"/>
    <w:rsid w:val="7BE6C542"/>
    <w:rsid w:val="7CAD4709"/>
    <w:rsid w:val="7CD7019F"/>
    <w:rsid w:val="7D21DAA4"/>
    <w:rsid w:val="7D2E4D3C"/>
    <w:rsid w:val="7D4FA54D"/>
    <w:rsid w:val="7DD2E5CA"/>
    <w:rsid w:val="7DF137C2"/>
    <w:rsid w:val="7DFDA41A"/>
    <w:rsid w:val="7E70067F"/>
    <w:rsid w:val="7E79C083"/>
    <w:rsid w:val="7EC82098"/>
    <w:rsid w:val="7F01FE5B"/>
    <w:rsid w:val="7F9F8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490F2"/>
  <w15:chartTrackingRefBased/>
  <w15:docId w15:val="{032A8E3B-E8E1-4BEA-9E77-64B6E82B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7034BBA"/>
    <w:pPr>
      <w:ind w:left="720"/>
      <w:contextualSpacing/>
    </w:pPr>
  </w:style>
  <w:style w:type="character" w:styleId="Hyperlink">
    <w:name w:val="Hyperlink"/>
    <w:basedOn w:val="DefaultParagraphFont"/>
    <w:uiPriority w:val="99"/>
    <w:unhideWhenUsed/>
    <w:rsid w:val="07034BBA"/>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BC6AE6"/>
    <w:rPr>
      <w:color w:val="666666"/>
    </w:rPr>
  </w:style>
  <w:style w:type="character" w:styleId="FollowedHyperlink">
    <w:name w:val="FollowedHyperlink"/>
    <w:basedOn w:val="DefaultParagraphFont"/>
    <w:uiPriority w:val="99"/>
    <w:semiHidden/>
    <w:unhideWhenUsed/>
    <w:rsid w:val="00C662EC"/>
    <w:rPr>
      <w:color w:val="96607D" w:themeColor="followedHyperlink"/>
      <w:u w:val="single"/>
    </w:rPr>
  </w:style>
  <w:style w:type="paragraph" w:styleId="Header">
    <w:name w:val="header"/>
    <w:basedOn w:val="Normal"/>
    <w:link w:val="HeaderChar"/>
    <w:uiPriority w:val="99"/>
    <w:unhideWhenUsed/>
    <w:rsid w:val="007544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419"/>
  </w:style>
  <w:style w:type="paragraph" w:styleId="Footer">
    <w:name w:val="footer"/>
    <w:basedOn w:val="Normal"/>
    <w:link w:val="FooterChar"/>
    <w:uiPriority w:val="99"/>
    <w:unhideWhenUsed/>
    <w:rsid w:val="007544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419"/>
  </w:style>
  <w:style w:type="character" w:styleId="UnresolvedMention">
    <w:name w:val="Unresolved Mention"/>
    <w:basedOn w:val="DefaultParagraphFont"/>
    <w:uiPriority w:val="99"/>
    <w:semiHidden/>
    <w:unhideWhenUsed/>
    <w:rsid w:val="00122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944">
      <w:bodyDiv w:val="1"/>
      <w:marLeft w:val="0"/>
      <w:marRight w:val="0"/>
      <w:marTop w:val="0"/>
      <w:marBottom w:val="0"/>
      <w:divBdr>
        <w:top w:val="none" w:sz="0" w:space="0" w:color="auto"/>
        <w:left w:val="none" w:sz="0" w:space="0" w:color="auto"/>
        <w:bottom w:val="none" w:sz="0" w:space="0" w:color="auto"/>
        <w:right w:val="none" w:sz="0" w:space="0" w:color="auto"/>
      </w:divBdr>
    </w:div>
    <w:div w:id="66810634">
      <w:bodyDiv w:val="1"/>
      <w:marLeft w:val="0"/>
      <w:marRight w:val="0"/>
      <w:marTop w:val="0"/>
      <w:marBottom w:val="0"/>
      <w:divBdr>
        <w:top w:val="none" w:sz="0" w:space="0" w:color="auto"/>
        <w:left w:val="none" w:sz="0" w:space="0" w:color="auto"/>
        <w:bottom w:val="none" w:sz="0" w:space="0" w:color="auto"/>
        <w:right w:val="none" w:sz="0" w:space="0" w:color="auto"/>
      </w:divBdr>
    </w:div>
    <w:div w:id="69735015">
      <w:bodyDiv w:val="1"/>
      <w:marLeft w:val="0"/>
      <w:marRight w:val="0"/>
      <w:marTop w:val="0"/>
      <w:marBottom w:val="0"/>
      <w:divBdr>
        <w:top w:val="none" w:sz="0" w:space="0" w:color="auto"/>
        <w:left w:val="none" w:sz="0" w:space="0" w:color="auto"/>
        <w:bottom w:val="none" w:sz="0" w:space="0" w:color="auto"/>
        <w:right w:val="none" w:sz="0" w:space="0" w:color="auto"/>
      </w:divBdr>
      <w:divsChild>
        <w:div w:id="288053635">
          <w:marLeft w:val="480"/>
          <w:marRight w:val="0"/>
          <w:marTop w:val="0"/>
          <w:marBottom w:val="0"/>
          <w:divBdr>
            <w:top w:val="none" w:sz="0" w:space="0" w:color="auto"/>
            <w:left w:val="none" w:sz="0" w:space="0" w:color="auto"/>
            <w:bottom w:val="none" w:sz="0" w:space="0" w:color="auto"/>
            <w:right w:val="none" w:sz="0" w:space="0" w:color="auto"/>
          </w:divBdr>
        </w:div>
        <w:div w:id="296689027">
          <w:marLeft w:val="480"/>
          <w:marRight w:val="0"/>
          <w:marTop w:val="0"/>
          <w:marBottom w:val="0"/>
          <w:divBdr>
            <w:top w:val="none" w:sz="0" w:space="0" w:color="auto"/>
            <w:left w:val="none" w:sz="0" w:space="0" w:color="auto"/>
            <w:bottom w:val="none" w:sz="0" w:space="0" w:color="auto"/>
            <w:right w:val="none" w:sz="0" w:space="0" w:color="auto"/>
          </w:divBdr>
        </w:div>
        <w:div w:id="863245608">
          <w:marLeft w:val="480"/>
          <w:marRight w:val="0"/>
          <w:marTop w:val="0"/>
          <w:marBottom w:val="0"/>
          <w:divBdr>
            <w:top w:val="none" w:sz="0" w:space="0" w:color="auto"/>
            <w:left w:val="none" w:sz="0" w:space="0" w:color="auto"/>
            <w:bottom w:val="none" w:sz="0" w:space="0" w:color="auto"/>
            <w:right w:val="none" w:sz="0" w:space="0" w:color="auto"/>
          </w:divBdr>
        </w:div>
        <w:div w:id="871497882">
          <w:marLeft w:val="480"/>
          <w:marRight w:val="0"/>
          <w:marTop w:val="0"/>
          <w:marBottom w:val="0"/>
          <w:divBdr>
            <w:top w:val="none" w:sz="0" w:space="0" w:color="auto"/>
            <w:left w:val="none" w:sz="0" w:space="0" w:color="auto"/>
            <w:bottom w:val="none" w:sz="0" w:space="0" w:color="auto"/>
            <w:right w:val="none" w:sz="0" w:space="0" w:color="auto"/>
          </w:divBdr>
        </w:div>
        <w:div w:id="1182277547">
          <w:marLeft w:val="480"/>
          <w:marRight w:val="0"/>
          <w:marTop w:val="0"/>
          <w:marBottom w:val="0"/>
          <w:divBdr>
            <w:top w:val="none" w:sz="0" w:space="0" w:color="auto"/>
            <w:left w:val="none" w:sz="0" w:space="0" w:color="auto"/>
            <w:bottom w:val="none" w:sz="0" w:space="0" w:color="auto"/>
            <w:right w:val="none" w:sz="0" w:space="0" w:color="auto"/>
          </w:divBdr>
        </w:div>
        <w:div w:id="1434125546">
          <w:marLeft w:val="480"/>
          <w:marRight w:val="0"/>
          <w:marTop w:val="0"/>
          <w:marBottom w:val="0"/>
          <w:divBdr>
            <w:top w:val="none" w:sz="0" w:space="0" w:color="auto"/>
            <w:left w:val="none" w:sz="0" w:space="0" w:color="auto"/>
            <w:bottom w:val="none" w:sz="0" w:space="0" w:color="auto"/>
            <w:right w:val="none" w:sz="0" w:space="0" w:color="auto"/>
          </w:divBdr>
        </w:div>
        <w:div w:id="1567490424">
          <w:marLeft w:val="480"/>
          <w:marRight w:val="0"/>
          <w:marTop w:val="0"/>
          <w:marBottom w:val="0"/>
          <w:divBdr>
            <w:top w:val="none" w:sz="0" w:space="0" w:color="auto"/>
            <w:left w:val="none" w:sz="0" w:space="0" w:color="auto"/>
            <w:bottom w:val="none" w:sz="0" w:space="0" w:color="auto"/>
            <w:right w:val="none" w:sz="0" w:space="0" w:color="auto"/>
          </w:divBdr>
        </w:div>
        <w:div w:id="1582175839">
          <w:marLeft w:val="480"/>
          <w:marRight w:val="0"/>
          <w:marTop w:val="0"/>
          <w:marBottom w:val="0"/>
          <w:divBdr>
            <w:top w:val="none" w:sz="0" w:space="0" w:color="auto"/>
            <w:left w:val="none" w:sz="0" w:space="0" w:color="auto"/>
            <w:bottom w:val="none" w:sz="0" w:space="0" w:color="auto"/>
            <w:right w:val="none" w:sz="0" w:space="0" w:color="auto"/>
          </w:divBdr>
        </w:div>
        <w:div w:id="1615013470">
          <w:marLeft w:val="480"/>
          <w:marRight w:val="0"/>
          <w:marTop w:val="0"/>
          <w:marBottom w:val="0"/>
          <w:divBdr>
            <w:top w:val="none" w:sz="0" w:space="0" w:color="auto"/>
            <w:left w:val="none" w:sz="0" w:space="0" w:color="auto"/>
            <w:bottom w:val="none" w:sz="0" w:space="0" w:color="auto"/>
            <w:right w:val="none" w:sz="0" w:space="0" w:color="auto"/>
          </w:divBdr>
        </w:div>
        <w:div w:id="1770353634">
          <w:marLeft w:val="480"/>
          <w:marRight w:val="0"/>
          <w:marTop w:val="0"/>
          <w:marBottom w:val="0"/>
          <w:divBdr>
            <w:top w:val="none" w:sz="0" w:space="0" w:color="auto"/>
            <w:left w:val="none" w:sz="0" w:space="0" w:color="auto"/>
            <w:bottom w:val="none" w:sz="0" w:space="0" w:color="auto"/>
            <w:right w:val="none" w:sz="0" w:space="0" w:color="auto"/>
          </w:divBdr>
        </w:div>
      </w:divsChild>
    </w:div>
    <w:div w:id="79522504">
      <w:bodyDiv w:val="1"/>
      <w:marLeft w:val="0"/>
      <w:marRight w:val="0"/>
      <w:marTop w:val="0"/>
      <w:marBottom w:val="0"/>
      <w:divBdr>
        <w:top w:val="none" w:sz="0" w:space="0" w:color="auto"/>
        <w:left w:val="none" w:sz="0" w:space="0" w:color="auto"/>
        <w:bottom w:val="none" w:sz="0" w:space="0" w:color="auto"/>
        <w:right w:val="none" w:sz="0" w:space="0" w:color="auto"/>
      </w:divBdr>
    </w:div>
    <w:div w:id="101613362">
      <w:bodyDiv w:val="1"/>
      <w:marLeft w:val="0"/>
      <w:marRight w:val="0"/>
      <w:marTop w:val="0"/>
      <w:marBottom w:val="0"/>
      <w:divBdr>
        <w:top w:val="none" w:sz="0" w:space="0" w:color="auto"/>
        <w:left w:val="none" w:sz="0" w:space="0" w:color="auto"/>
        <w:bottom w:val="none" w:sz="0" w:space="0" w:color="auto"/>
        <w:right w:val="none" w:sz="0" w:space="0" w:color="auto"/>
      </w:divBdr>
    </w:div>
    <w:div w:id="116215838">
      <w:bodyDiv w:val="1"/>
      <w:marLeft w:val="0"/>
      <w:marRight w:val="0"/>
      <w:marTop w:val="0"/>
      <w:marBottom w:val="0"/>
      <w:divBdr>
        <w:top w:val="none" w:sz="0" w:space="0" w:color="auto"/>
        <w:left w:val="none" w:sz="0" w:space="0" w:color="auto"/>
        <w:bottom w:val="none" w:sz="0" w:space="0" w:color="auto"/>
        <w:right w:val="none" w:sz="0" w:space="0" w:color="auto"/>
      </w:divBdr>
    </w:div>
    <w:div w:id="153766360">
      <w:bodyDiv w:val="1"/>
      <w:marLeft w:val="0"/>
      <w:marRight w:val="0"/>
      <w:marTop w:val="0"/>
      <w:marBottom w:val="0"/>
      <w:divBdr>
        <w:top w:val="none" w:sz="0" w:space="0" w:color="auto"/>
        <w:left w:val="none" w:sz="0" w:space="0" w:color="auto"/>
        <w:bottom w:val="none" w:sz="0" w:space="0" w:color="auto"/>
        <w:right w:val="none" w:sz="0" w:space="0" w:color="auto"/>
      </w:divBdr>
    </w:div>
    <w:div w:id="164900389">
      <w:bodyDiv w:val="1"/>
      <w:marLeft w:val="0"/>
      <w:marRight w:val="0"/>
      <w:marTop w:val="0"/>
      <w:marBottom w:val="0"/>
      <w:divBdr>
        <w:top w:val="none" w:sz="0" w:space="0" w:color="auto"/>
        <w:left w:val="none" w:sz="0" w:space="0" w:color="auto"/>
        <w:bottom w:val="none" w:sz="0" w:space="0" w:color="auto"/>
        <w:right w:val="none" w:sz="0" w:space="0" w:color="auto"/>
      </w:divBdr>
      <w:divsChild>
        <w:div w:id="95559998">
          <w:marLeft w:val="480"/>
          <w:marRight w:val="0"/>
          <w:marTop w:val="0"/>
          <w:marBottom w:val="0"/>
          <w:divBdr>
            <w:top w:val="none" w:sz="0" w:space="0" w:color="auto"/>
            <w:left w:val="none" w:sz="0" w:space="0" w:color="auto"/>
            <w:bottom w:val="none" w:sz="0" w:space="0" w:color="auto"/>
            <w:right w:val="none" w:sz="0" w:space="0" w:color="auto"/>
          </w:divBdr>
        </w:div>
        <w:div w:id="148255804">
          <w:marLeft w:val="480"/>
          <w:marRight w:val="0"/>
          <w:marTop w:val="0"/>
          <w:marBottom w:val="0"/>
          <w:divBdr>
            <w:top w:val="none" w:sz="0" w:space="0" w:color="auto"/>
            <w:left w:val="none" w:sz="0" w:space="0" w:color="auto"/>
            <w:bottom w:val="none" w:sz="0" w:space="0" w:color="auto"/>
            <w:right w:val="none" w:sz="0" w:space="0" w:color="auto"/>
          </w:divBdr>
        </w:div>
        <w:div w:id="411119445">
          <w:marLeft w:val="480"/>
          <w:marRight w:val="0"/>
          <w:marTop w:val="0"/>
          <w:marBottom w:val="0"/>
          <w:divBdr>
            <w:top w:val="none" w:sz="0" w:space="0" w:color="auto"/>
            <w:left w:val="none" w:sz="0" w:space="0" w:color="auto"/>
            <w:bottom w:val="none" w:sz="0" w:space="0" w:color="auto"/>
            <w:right w:val="none" w:sz="0" w:space="0" w:color="auto"/>
          </w:divBdr>
        </w:div>
        <w:div w:id="534269154">
          <w:marLeft w:val="480"/>
          <w:marRight w:val="0"/>
          <w:marTop w:val="0"/>
          <w:marBottom w:val="0"/>
          <w:divBdr>
            <w:top w:val="none" w:sz="0" w:space="0" w:color="auto"/>
            <w:left w:val="none" w:sz="0" w:space="0" w:color="auto"/>
            <w:bottom w:val="none" w:sz="0" w:space="0" w:color="auto"/>
            <w:right w:val="none" w:sz="0" w:space="0" w:color="auto"/>
          </w:divBdr>
        </w:div>
        <w:div w:id="661660383">
          <w:marLeft w:val="480"/>
          <w:marRight w:val="0"/>
          <w:marTop w:val="0"/>
          <w:marBottom w:val="0"/>
          <w:divBdr>
            <w:top w:val="none" w:sz="0" w:space="0" w:color="auto"/>
            <w:left w:val="none" w:sz="0" w:space="0" w:color="auto"/>
            <w:bottom w:val="none" w:sz="0" w:space="0" w:color="auto"/>
            <w:right w:val="none" w:sz="0" w:space="0" w:color="auto"/>
          </w:divBdr>
        </w:div>
        <w:div w:id="1779521810">
          <w:marLeft w:val="480"/>
          <w:marRight w:val="0"/>
          <w:marTop w:val="0"/>
          <w:marBottom w:val="0"/>
          <w:divBdr>
            <w:top w:val="none" w:sz="0" w:space="0" w:color="auto"/>
            <w:left w:val="none" w:sz="0" w:space="0" w:color="auto"/>
            <w:bottom w:val="none" w:sz="0" w:space="0" w:color="auto"/>
            <w:right w:val="none" w:sz="0" w:space="0" w:color="auto"/>
          </w:divBdr>
        </w:div>
        <w:div w:id="1797215280">
          <w:marLeft w:val="480"/>
          <w:marRight w:val="0"/>
          <w:marTop w:val="0"/>
          <w:marBottom w:val="0"/>
          <w:divBdr>
            <w:top w:val="none" w:sz="0" w:space="0" w:color="auto"/>
            <w:left w:val="none" w:sz="0" w:space="0" w:color="auto"/>
            <w:bottom w:val="none" w:sz="0" w:space="0" w:color="auto"/>
            <w:right w:val="none" w:sz="0" w:space="0" w:color="auto"/>
          </w:divBdr>
        </w:div>
        <w:div w:id="1877964004">
          <w:marLeft w:val="480"/>
          <w:marRight w:val="0"/>
          <w:marTop w:val="0"/>
          <w:marBottom w:val="0"/>
          <w:divBdr>
            <w:top w:val="none" w:sz="0" w:space="0" w:color="auto"/>
            <w:left w:val="none" w:sz="0" w:space="0" w:color="auto"/>
            <w:bottom w:val="none" w:sz="0" w:space="0" w:color="auto"/>
            <w:right w:val="none" w:sz="0" w:space="0" w:color="auto"/>
          </w:divBdr>
        </w:div>
      </w:divsChild>
    </w:div>
    <w:div w:id="174536438">
      <w:bodyDiv w:val="1"/>
      <w:marLeft w:val="0"/>
      <w:marRight w:val="0"/>
      <w:marTop w:val="0"/>
      <w:marBottom w:val="0"/>
      <w:divBdr>
        <w:top w:val="none" w:sz="0" w:space="0" w:color="auto"/>
        <w:left w:val="none" w:sz="0" w:space="0" w:color="auto"/>
        <w:bottom w:val="none" w:sz="0" w:space="0" w:color="auto"/>
        <w:right w:val="none" w:sz="0" w:space="0" w:color="auto"/>
      </w:divBdr>
    </w:div>
    <w:div w:id="175996022">
      <w:bodyDiv w:val="1"/>
      <w:marLeft w:val="0"/>
      <w:marRight w:val="0"/>
      <w:marTop w:val="0"/>
      <w:marBottom w:val="0"/>
      <w:divBdr>
        <w:top w:val="none" w:sz="0" w:space="0" w:color="auto"/>
        <w:left w:val="none" w:sz="0" w:space="0" w:color="auto"/>
        <w:bottom w:val="none" w:sz="0" w:space="0" w:color="auto"/>
        <w:right w:val="none" w:sz="0" w:space="0" w:color="auto"/>
      </w:divBdr>
    </w:div>
    <w:div w:id="243732885">
      <w:bodyDiv w:val="1"/>
      <w:marLeft w:val="0"/>
      <w:marRight w:val="0"/>
      <w:marTop w:val="0"/>
      <w:marBottom w:val="0"/>
      <w:divBdr>
        <w:top w:val="none" w:sz="0" w:space="0" w:color="auto"/>
        <w:left w:val="none" w:sz="0" w:space="0" w:color="auto"/>
        <w:bottom w:val="none" w:sz="0" w:space="0" w:color="auto"/>
        <w:right w:val="none" w:sz="0" w:space="0" w:color="auto"/>
      </w:divBdr>
      <w:divsChild>
        <w:div w:id="25638381">
          <w:marLeft w:val="480"/>
          <w:marRight w:val="0"/>
          <w:marTop w:val="0"/>
          <w:marBottom w:val="0"/>
          <w:divBdr>
            <w:top w:val="none" w:sz="0" w:space="0" w:color="auto"/>
            <w:left w:val="none" w:sz="0" w:space="0" w:color="auto"/>
            <w:bottom w:val="none" w:sz="0" w:space="0" w:color="auto"/>
            <w:right w:val="none" w:sz="0" w:space="0" w:color="auto"/>
          </w:divBdr>
        </w:div>
        <w:div w:id="87242146">
          <w:marLeft w:val="480"/>
          <w:marRight w:val="0"/>
          <w:marTop w:val="0"/>
          <w:marBottom w:val="0"/>
          <w:divBdr>
            <w:top w:val="none" w:sz="0" w:space="0" w:color="auto"/>
            <w:left w:val="none" w:sz="0" w:space="0" w:color="auto"/>
            <w:bottom w:val="none" w:sz="0" w:space="0" w:color="auto"/>
            <w:right w:val="none" w:sz="0" w:space="0" w:color="auto"/>
          </w:divBdr>
        </w:div>
        <w:div w:id="179047718">
          <w:marLeft w:val="480"/>
          <w:marRight w:val="0"/>
          <w:marTop w:val="0"/>
          <w:marBottom w:val="0"/>
          <w:divBdr>
            <w:top w:val="none" w:sz="0" w:space="0" w:color="auto"/>
            <w:left w:val="none" w:sz="0" w:space="0" w:color="auto"/>
            <w:bottom w:val="none" w:sz="0" w:space="0" w:color="auto"/>
            <w:right w:val="none" w:sz="0" w:space="0" w:color="auto"/>
          </w:divBdr>
        </w:div>
        <w:div w:id="231738837">
          <w:marLeft w:val="480"/>
          <w:marRight w:val="0"/>
          <w:marTop w:val="0"/>
          <w:marBottom w:val="0"/>
          <w:divBdr>
            <w:top w:val="none" w:sz="0" w:space="0" w:color="auto"/>
            <w:left w:val="none" w:sz="0" w:space="0" w:color="auto"/>
            <w:bottom w:val="none" w:sz="0" w:space="0" w:color="auto"/>
            <w:right w:val="none" w:sz="0" w:space="0" w:color="auto"/>
          </w:divBdr>
        </w:div>
        <w:div w:id="241722152">
          <w:marLeft w:val="480"/>
          <w:marRight w:val="0"/>
          <w:marTop w:val="0"/>
          <w:marBottom w:val="0"/>
          <w:divBdr>
            <w:top w:val="none" w:sz="0" w:space="0" w:color="auto"/>
            <w:left w:val="none" w:sz="0" w:space="0" w:color="auto"/>
            <w:bottom w:val="none" w:sz="0" w:space="0" w:color="auto"/>
            <w:right w:val="none" w:sz="0" w:space="0" w:color="auto"/>
          </w:divBdr>
        </w:div>
        <w:div w:id="737049270">
          <w:marLeft w:val="480"/>
          <w:marRight w:val="0"/>
          <w:marTop w:val="0"/>
          <w:marBottom w:val="0"/>
          <w:divBdr>
            <w:top w:val="none" w:sz="0" w:space="0" w:color="auto"/>
            <w:left w:val="none" w:sz="0" w:space="0" w:color="auto"/>
            <w:bottom w:val="none" w:sz="0" w:space="0" w:color="auto"/>
            <w:right w:val="none" w:sz="0" w:space="0" w:color="auto"/>
          </w:divBdr>
        </w:div>
        <w:div w:id="980890380">
          <w:marLeft w:val="480"/>
          <w:marRight w:val="0"/>
          <w:marTop w:val="0"/>
          <w:marBottom w:val="0"/>
          <w:divBdr>
            <w:top w:val="none" w:sz="0" w:space="0" w:color="auto"/>
            <w:left w:val="none" w:sz="0" w:space="0" w:color="auto"/>
            <w:bottom w:val="none" w:sz="0" w:space="0" w:color="auto"/>
            <w:right w:val="none" w:sz="0" w:space="0" w:color="auto"/>
          </w:divBdr>
        </w:div>
        <w:div w:id="1077165678">
          <w:marLeft w:val="480"/>
          <w:marRight w:val="0"/>
          <w:marTop w:val="0"/>
          <w:marBottom w:val="0"/>
          <w:divBdr>
            <w:top w:val="none" w:sz="0" w:space="0" w:color="auto"/>
            <w:left w:val="none" w:sz="0" w:space="0" w:color="auto"/>
            <w:bottom w:val="none" w:sz="0" w:space="0" w:color="auto"/>
            <w:right w:val="none" w:sz="0" w:space="0" w:color="auto"/>
          </w:divBdr>
        </w:div>
        <w:div w:id="1118641678">
          <w:marLeft w:val="480"/>
          <w:marRight w:val="0"/>
          <w:marTop w:val="0"/>
          <w:marBottom w:val="0"/>
          <w:divBdr>
            <w:top w:val="none" w:sz="0" w:space="0" w:color="auto"/>
            <w:left w:val="none" w:sz="0" w:space="0" w:color="auto"/>
            <w:bottom w:val="none" w:sz="0" w:space="0" w:color="auto"/>
            <w:right w:val="none" w:sz="0" w:space="0" w:color="auto"/>
          </w:divBdr>
        </w:div>
        <w:div w:id="1451708675">
          <w:marLeft w:val="480"/>
          <w:marRight w:val="0"/>
          <w:marTop w:val="0"/>
          <w:marBottom w:val="0"/>
          <w:divBdr>
            <w:top w:val="none" w:sz="0" w:space="0" w:color="auto"/>
            <w:left w:val="none" w:sz="0" w:space="0" w:color="auto"/>
            <w:bottom w:val="none" w:sz="0" w:space="0" w:color="auto"/>
            <w:right w:val="none" w:sz="0" w:space="0" w:color="auto"/>
          </w:divBdr>
        </w:div>
      </w:divsChild>
    </w:div>
    <w:div w:id="264001455">
      <w:bodyDiv w:val="1"/>
      <w:marLeft w:val="0"/>
      <w:marRight w:val="0"/>
      <w:marTop w:val="0"/>
      <w:marBottom w:val="0"/>
      <w:divBdr>
        <w:top w:val="none" w:sz="0" w:space="0" w:color="auto"/>
        <w:left w:val="none" w:sz="0" w:space="0" w:color="auto"/>
        <w:bottom w:val="none" w:sz="0" w:space="0" w:color="auto"/>
        <w:right w:val="none" w:sz="0" w:space="0" w:color="auto"/>
      </w:divBdr>
    </w:div>
    <w:div w:id="307328081">
      <w:bodyDiv w:val="1"/>
      <w:marLeft w:val="0"/>
      <w:marRight w:val="0"/>
      <w:marTop w:val="0"/>
      <w:marBottom w:val="0"/>
      <w:divBdr>
        <w:top w:val="none" w:sz="0" w:space="0" w:color="auto"/>
        <w:left w:val="none" w:sz="0" w:space="0" w:color="auto"/>
        <w:bottom w:val="none" w:sz="0" w:space="0" w:color="auto"/>
        <w:right w:val="none" w:sz="0" w:space="0" w:color="auto"/>
      </w:divBdr>
    </w:div>
    <w:div w:id="315888903">
      <w:bodyDiv w:val="1"/>
      <w:marLeft w:val="0"/>
      <w:marRight w:val="0"/>
      <w:marTop w:val="0"/>
      <w:marBottom w:val="0"/>
      <w:divBdr>
        <w:top w:val="none" w:sz="0" w:space="0" w:color="auto"/>
        <w:left w:val="none" w:sz="0" w:space="0" w:color="auto"/>
        <w:bottom w:val="none" w:sz="0" w:space="0" w:color="auto"/>
        <w:right w:val="none" w:sz="0" w:space="0" w:color="auto"/>
      </w:divBdr>
      <w:divsChild>
        <w:div w:id="52850798">
          <w:marLeft w:val="480"/>
          <w:marRight w:val="0"/>
          <w:marTop w:val="0"/>
          <w:marBottom w:val="0"/>
          <w:divBdr>
            <w:top w:val="none" w:sz="0" w:space="0" w:color="auto"/>
            <w:left w:val="none" w:sz="0" w:space="0" w:color="auto"/>
            <w:bottom w:val="none" w:sz="0" w:space="0" w:color="auto"/>
            <w:right w:val="none" w:sz="0" w:space="0" w:color="auto"/>
          </w:divBdr>
        </w:div>
        <w:div w:id="102305924">
          <w:marLeft w:val="480"/>
          <w:marRight w:val="0"/>
          <w:marTop w:val="0"/>
          <w:marBottom w:val="0"/>
          <w:divBdr>
            <w:top w:val="none" w:sz="0" w:space="0" w:color="auto"/>
            <w:left w:val="none" w:sz="0" w:space="0" w:color="auto"/>
            <w:bottom w:val="none" w:sz="0" w:space="0" w:color="auto"/>
            <w:right w:val="none" w:sz="0" w:space="0" w:color="auto"/>
          </w:divBdr>
        </w:div>
        <w:div w:id="401878641">
          <w:marLeft w:val="480"/>
          <w:marRight w:val="0"/>
          <w:marTop w:val="0"/>
          <w:marBottom w:val="0"/>
          <w:divBdr>
            <w:top w:val="none" w:sz="0" w:space="0" w:color="auto"/>
            <w:left w:val="none" w:sz="0" w:space="0" w:color="auto"/>
            <w:bottom w:val="none" w:sz="0" w:space="0" w:color="auto"/>
            <w:right w:val="none" w:sz="0" w:space="0" w:color="auto"/>
          </w:divBdr>
        </w:div>
        <w:div w:id="1023047790">
          <w:marLeft w:val="480"/>
          <w:marRight w:val="0"/>
          <w:marTop w:val="0"/>
          <w:marBottom w:val="0"/>
          <w:divBdr>
            <w:top w:val="none" w:sz="0" w:space="0" w:color="auto"/>
            <w:left w:val="none" w:sz="0" w:space="0" w:color="auto"/>
            <w:bottom w:val="none" w:sz="0" w:space="0" w:color="auto"/>
            <w:right w:val="none" w:sz="0" w:space="0" w:color="auto"/>
          </w:divBdr>
        </w:div>
        <w:div w:id="1037973440">
          <w:marLeft w:val="480"/>
          <w:marRight w:val="0"/>
          <w:marTop w:val="0"/>
          <w:marBottom w:val="0"/>
          <w:divBdr>
            <w:top w:val="none" w:sz="0" w:space="0" w:color="auto"/>
            <w:left w:val="none" w:sz="0" w:space="0" w:color="auto"/>
            <w:bottom w:val="none" w:sz="0" w:space="0" w:color="auto"/>
            <w:right w:val="none" w:sz="0" w:space="0" w:color="auto"/>
          </w:divBdr>
        </w:div>
        <w:div w:id="1078987384">
          <w:marLeft w:val="480"/>
          <w:marRight w:val="0"/>
          <w:marTop w:val="0"/>
          <w:marBottom w:val="0"/>
          <w:divBdr>
            <w:top w:val="none" w:sz="0" w:space="0" w:color="auto"/>
            <w:left w:val="none" w:sz="0" w:space="0" w:color="auto"/>
            <w:bottom w:val="none" w:sz="0" w:space="0" w:color="auto"/>
            <w:right w:val="none" w:sz="0" w:space="0" w:color="auto"/>
          </w:divBdr>
        </w:div>
        <w:div w:id="1174228276">
          <w:marLeft w:val="480"/>
          <w:marRight w:val="0"/>
          <w:marTop w:val="0"/>
          <w:marBottom w:val="0"/>
          <w:divBdr>
            <w:top w:val="none" w:sz="0" w:space="0" w:color="auto"/>
            <w:left w:val="none" w:sz="0" w:space="0" w:color="auto"/>
            <w:bottom w:val="none" w:sz="0" w:space="0" w:color="auto"/>
            <w:right w:val="none" w:sz="0" w:space="0" w:color="auto"/>
          </w:divBdr>
        </w:div>
        <w:div w:id="1732078753">
          <w:marLeft w:val="480"/>
          <w:marRight w:val="0"/>
          <w:marTop w:val="0"/>
          <w:marBottom w:val="0"/>
          <w:divBdr>
            <w:top w:val="none" w:sz="0" w:space="0" w:color="auto"/>
            <w:left w:val="none" w:sz="0" w:space="0" w:color="auto"/>
            <w:bottom w:val="none" w:sz="0" w:space="0" w:color="auto"/>
            <w:right w:val="none" w:sz="0" w:space="0" w:color="auto"/>
          </w:divBdr>
        </w:div>
        <w:div w:id="1844973664">
          <w:marLeft w:val="480"/>
          <w:marRight w:val="0"/>
          <w:marTop w:val="0"/>
          <w:marBottom w:val="0"/>
          <w:divBdr>
            <w:top w:val="none" w:sz="0" w:space="0" w:color="auto"/>
            <w:left w:val="none" w:sz="0" w:space="0" w:color="auto"/>
            <w:bottom w:val="none" w:sz="0" w:space="0" w:color="auto"/>
            <w:right w:val="none" w:sz="0" w:space="0" w:color="auto"/>
          </w:divBdr>
        </w:div>
        <w:div w:id="2032415719">
          <w:marLeft w:val="480"/>
          <w:marRight w:val="0"/>
          <w:marTop w:val="0"/>
          <w:marBottom w:val="0"/>
          <w:divBdr>
            <w:top w:val="none" w:sz="0" w:space="0" w:color="auto"/>
            <w:left w:val="none" w:sz="0" w:space="0" w:color="auto"/>
            <w:bottom w:val="none" w:sz="0" w:space="0" w:color="auto"/>
            <w:right w:val="none" w:sz="0" w:space="0" w:color="auto"/>
          </w:divBdr>
        </w:div>
      </w:divsChild>
    </w:div>
    <w:div w:id="350496664">
      <w:bodyDiv w:val="1"/>
      <w:marLeft w:val="0"/>
      <w:marRight w:val="0"/>
      <w:marTop w:val="0"/>
      <w:marBottom w:val="0"/>
      <w:divBdr>
        <w:top w:val="none" w:sz="0" w:space="0" w:color="auto"/>
        <w:left w:val="none" w:sz="0" w:space="0" w:color="auto"/>
        <w:bottom w:val="none" w:sz="0" w:space="0" w:color="auto"/>
        <w:right w:val="none" w:sz="0" w:space="0" w:color="auto"/>
      </w:divBdr>
    </w:div>
    <w:div w:id="365640333">
      <w:bodyDiv w:val="1"/>
      <w:marLeft w:val="0"/>
      <w:marRight w:val="0"/>
      <w:marTop w:val="0"/>
      <w:marBottom w:val="0"/>
      <w:divBdr>
        <w:top w:val="none" w:sz="0" w:space="0" w:color="auto"/>
        <w:left w:val="none" w:sz="0" w:space="0" w:color="auto"/>
        <w:bottom w:val="none" w:sz="0" w:space="0" w:color="auto"/>
        <w:right w:val="none" w:sz="0" w:space="0" w:color="auto"/>
      </w:divBdr>
    </w:div>
    <w:div w:id="389810283">
      <w:bodyDiv w:val="1"/>
      <w:marLeft w:val="0"/>
      <w:marRight w:val="0"/>
      <w:marTop w:val="0"/>
      <w:marBottom w:val="0"/>
      <w:divBdr>
        <w:top w:val="none" w:sz="0" w:space="0" w:color="auto"/>
        <w:left w:val="none" w:sz="0" w:space="0" w:color="auto"/>
        <w:bottom w:val="none" w:sz="0" w:space="0" w:color="auto"/>
        <w:right w:val="none" w:sz="0" w:space="0" w:color="auto"/>
      </w:divBdr>
      <w:divsChild>
        <w:div w:id="55864668">
          <w:marLeft w:val="480"/>
          <w:marRight w:val="0"/>
          <w:marTop w:val="0"/>
          <w:marBottom w:val="0"/>
          <w:divBdr>
            <w:top w:val="none" w:sz="0" w:space="0" w:color="auto"/>
            <w:left w:val="none" w:sz="0" w:space="0" w:color="auto"/>
            <w:bottom w:val="none" w:sz="0" w:space="0" w:color="auto"/>
            <w:right w:val="none" w:sz="0" w:space="0" w:color="auto"/>
          </w:divBdr>
        </w:div>
        <w:div w:id="250967300">
          <w:marLeft w:val="480"/>
          <w:marRight w:val="0"/>
          <w:marTop w:val="0"/>
          <w:marBottom w:val="0"/>
          <w:divBdr>
            <w:top w:val="none" w:sz="0" w:space="0" w:color="auto"/>
            <w:left w:val="none" w:sz="0" w:space="0" w:color="auto"/>
            <w:bottom w:val="none" w:sz="0" w:space="0" w:color="auto"/>
            <w:right w:val="none" w:sz="0" w:space="0" w:color="auto"/>
          </w:divBdr>
        </w:div>
        <w:div w:id="283316236">
          <w:marLeft w:val="480"/>
          <w:marRight w:val="0"/>
          <w:marTop w:val="0"/>
          <w:marBottom w:val="0"/>
          <w:divBdr>
            <w:top w:val="none" w:sz="0" w:space="0" w:color="auto"/>
            <w:left w:val="none" w:sz="0" w:space="0" w:color="auto"/>
            <w:bottom w:val="none" w:sz="0" w:space="0" w:color="auto"/>
            <w:right w:val="none" w:sz="0" w:space="0" w:color="auto"/>
          </w:divBdr>
        </w:div>
        <w:div w:id="958804095">
          <w:marLeft w:val="480"/>
          <w:marRight w:val="0"/>
          <w:marTop w:val="0"/>
          <w:marBottom w:val="0"/>
          <w:divBdr>
            <w:top w:val="none" w:sz="0" w:space="0" w:color="auto"/>
            <w:left w:val="none" w:sz="0" w:space="0" w:color="auto"/>
            <w:bottom w:val="none" w:sz="0" w:space="0" w:color="auto"/>
            <w:right w:val="none" w:sz="0" w:space="0" w:color="auto"/>
          </w:divBdr>
        </w:div>
        <w:div w:id="1105658921">
          <w:marLeft w:val="480"/>
          <w:marRight w:val="0"/>
          <w:marTop w:val="0"/>
          <w:marBottom w:val="0"/>
          <w:divBdr>
            <w:top w:val="none" w:sz="0" w:space="0" w:color="auto"/>
            <w:left w:val="none" w:sz="0" w:space="0" w:color="auto"/>
            <w:bottom w:val="none" w:sz="0" w:space="0" w:color="auto"/>
            <w:right w:val="none" w:sz="0" w:space="0" w:color="auto"/>
          </w:divBdr>
        </w:div>
        <w:div w:id="1422871979">
          <w:marLeft w:val="480"/>
          <w:marRight w:val="0"/>
          <w:marTop w:val="0"/>
          <w:marBottom w:val="0"/>
          <w:divBdr>
            <w:top w:val="none" w:sz="0" w:space="0" w:color="auto"/>
            <w:left w:val="none" w:sz="0" w:space="0" w:color="auto"/>
            <w:bottom w:val="none" w:sz="0" w:space="0" w:color="auto"/>
            <w:right w:val="none" w:sz="0" w:space="0" w:color="auto"/>
          </w:divBdr>
        </w:div>
        <w:div w:id="1534882661">
          <w:marLeft w:val="480"/>
          <w:marRight w:val="0"/>
          <w:marTop w:val="0"/>
          <w:marBottom w:val="0"/>
          <w:divBdr>
            <w:top w:val="none" w:sz="0" w:space="0" w:color="auto"/>
            <w:left w:val="none" w:sz="0" w:space="0" w:color="auto"/>
            <w:bottom w:val="none" w:sz="0" w:space="0" w:color="auto"/>
            <w:right w:val="none" w:sz="0" w:space="0" w:color="auto"/>
          </w:divBdr>
        </w:div>
        <w:div w:id="1788352938">
          <w:marLeft w:val="480"/>
          <w:marRight w:val="0"/>
          <w:marTop w:val="0"/>
          <w:marBottom w:val="0"/>
          <w:divBdr>
            <w:top w:val="none" w:sz="0" w:space="0" w:color="auto"/>
            <w:left w:val="none" w:sz="0" w:space="0" w:color="auto"/>
            <w:bottom w:val="none" w:sz="0" w:space="0" w:color="auto"/>
            <w:right w:val="none" w:sz="0" w:space="0" w:color="auto"/>
          </w:divBdr>
        </w:div>
        <w:div w:id="1865946570">
          <w:marLeft w:val="480"/>
          <w:marRight w:val="0"/>
          <w:marTop w:val="0"/>
          <w:marBottom w:val="0"/>
          <w:divBdr>
            <w:top w:val="none" w:sz="0" w:space="0" w:color="auto"/>
            <w:left w:val="none" w:sz="0" w:space="0" w:color="auto"/>
            <w:bottom w:val="none" w:sz="0" w:space="0" w:color="auto"/>
            <w:right w:val="none" w:sz="0" w:space="0" w:color="auto"/>
          </w:divBdr>
        </w:div>
        <w:div w:id="2123725186">
          <w:marLeft w:val="480"/>
          <w:marRight w:val="0"/>
          <w:marTop w:val="0"/>
          <w:marBottom w:val="0"/>
          <w:divBdr>
            <w:top w:val="none" w:sz="0" w:space="0" w:color="auto"/>
            <w:left w:val="none" w:sz="0" w:space="0" w:color="auto"/>
            <w:bottom w:val="none" w:sz="0" w:space="0" w:color="auto"/>
            <w:right w:val="none" w:sz="0" w:space="0" w:color="auto"/>
          </w:divBdr>
        </w:div>
      </w:divsChild>
    </w:div>
    <w:div w:id="426852219">
      <w:bodyDiv w:val="1"/>
      <w:marLeft w:val="0"/>
      <w:marRight w:val="0"/>
      <w:marTop w:val="0"/>
      <w:marBottom w:val="0"/>
      <w:divBdr>
        <w:top w:val="none" w:sz="0" w:space="0" w:color="auto"/>
        <w:left w:val="none" w:sz="0" w:space="0" w:color="auto"/>
        <w:bottom w:val="none" w:sz="0" w:space="0" w:color="auto"/>
        <w:right w:val="none" w:sz="0" w:space="0" w:color="auto"/>
      </w:divBdr>
    </w:div>
    <w:div w:id="451216824">
      <w:bodyDiv w:val="1"/>
      <w:marLeft w:val="0"/>
      <w:marRight w:val="0"/>
      <w:marTop w:val="0"/>
      <w:marBottom w:val="0"/>
      <w:divBdr>
        <w:top w:val="none" w:sz="0" w:space="0" w:color="auto"/>
        <w:left w:val="none" w:sz="0" w:space="0" w:color="auto"/>
        <w:bottom w:val="none" w:sz="0" w:space="0" w:color="auto"/>
        <w:right w:val="none" w:sz="0" w:space="0" w:color="auto"/>
      </w:divBdr>
    </w:div>
    <w:div w:id="451485757">
      <w:bodyDiv w:val="1"/>
      <w:marLeft w:val="0"/>
      <w:marRight w:val="0"/>
      <w:marTop w:val="0"/>
      <w:marBottom w:val="0"/>
      <w:divBdr>
        <w:top w:val="none" w:sz="0" w:space="0" w:color="auto"/>
        <w:left w:val="none" w:sz="0" w:space="0" w:color="auto"/>
        <w:bottom w:val="none" w:sz="0" w:space="0" w:color="auto"/>
        <w:right w:val="none" w:sz="0" w:space="0" w:color="auto"/>
      </w:divBdr>
    </w:div>
    <w:div w:id="529419530">
      <w:bodyDiv w:val="1"/>
      <w:marLeft w:val="0"/>
      <w:marRight w:val="0"/>
      <w:marTop w:val="0"/>
      <w:marBottom w:val="0"/>
      <w:divBdr>
        <w:top w:val="none" w:sz="0" w:space="0" w:color="auto"/>
        <w:left w:val="none" w:sz="0" w:space="0" w:color="auto"/>
        <w:bottom w:val="none" w:sz="0" w:space="0" w:color="auto"/>
        <w:right w:val="none" w:sz="0" w:space="0" w:color="auto"/>
      </w:divBdr>
    </w:div>
    <w:div w:id="533225902">
      <w:bodyDiv w:val="1"/>
      <w:marLeft w:val="0"/>
      <w:marRight w:val="0"/>
      <w:marTop w:val="0"/>
      <w:marBottom w:val="0"/>
      <w:divBdr>
        <w:top w:val="none" w:sz="0" w:space="0" w:color="auto"/>
        <w:left w:val="none" w:sz="0" w:space="0" w:color="auto"/>
        <w:bottom w:val="none" w:sz="0" w:space="0" w:color="auto"/>
        <w:right w:val="none" w:sz="0" w:space="0" w:color="auto"/>
      </w:divBdr>
    </w:div>
    <w:div w:id="548882772">
      <w:bodyDiv w:val="1"/>
      <w:marLeft w:val="0"/>
      <w:marRight w:val="0"/>
      <w:marTop w:val="0"/>
      <w:marBottom w:val="0"/>
      <w:divBdr>
        <w:top w:val="none" w:sz="0" w:space="0" w:color="auto"/>
        <w:left w:val="none" w:sz="0" w:space="0" w:color="auto"/>
        <w:bottom w:val="none" w:sz="0" w:space="0" w:color="auto"/>
        <w:right w:val="none" w:sz="0" w:space="0" w:color="auto"/>
      </w:divBdr>
    </w:div>
    <w:div w:id="613907337">
      <w:bodyDiv w:val="1"/>
      <w:marLeft w:val="0"/>
      <w:marRight w:val="0"/>
      <w:marTop w:val="0"/>
      <w:marBottom w:val="0"/>
      <w:divBdr>
        <w:top w:val="none" w:sz="0" w:space="0" w:color="auto"/>
        <w:left w:val="none" w:sz="0" w:space="0" w:color="auto"/>
        <w:bottom w:val="none" w:sz="0" w:space="0" w:color="auto"/>
        <w:right w:val="none" w:sz="0" w:space="0" w:color="auto"/>
      </w:divBdr>
    </w:div>
    <w:div w:id="629634109">
      <w:bodyDiv w:val="1"/>
      <w:marLeft w:val="0"/>
      <w:marRight w:val="0"/>
      <w:marTop w:val="0"/>
      <w:marBottom w:val="0"/>
      <w:divBdr>
        <w:top w:val="none" w:sz="0" w:space="0" w:color="auto"/>
        <w:left w:val="none" w:sz="0" w:space="0" w:color="auto"/>
        <w:bottom w:val="none" w:sz="0" w:space="0" w:color="auto"/>
        <w:right w:val="none" w:sz="0" w:space="0" w:color="auto"/>
      </w:divBdr>
      <w:divsChild>
        <w:div w:id="485706509">
          <w:marLeft w:val="480"/>
          <w:marRight w:val="0"/>
          <w:marTop w:val="0"/>
          <w:marBottom w:val="0"/>
          <w:divBdr>
            <w:top w:val="none" w:sz="0" w:space="0" w:color="auto"/>
            <w:left w:val="none" w:sz="0" w:space="0" w:color="auto"/>
            <w:bottom w:val="none" w:sz="0" w:space="0" w:color="auto"/>
            <w:right w:val="none" w:sz="0" w:space="0" w:color="auto"/>
          </w:divBdr>
        </w:div>
        <w:div w:id="770248680">
          <w:marLeft w:val="480"/>
          <w:marRight w:val="0"/>
          <w:marTop w:val="0"/>
          <w:marBottom w:val="0"/>
          <w:divBdr>
            <w:top w:val="none" w:sz="0" w:space="0" w:color="auto"/>
            <w:left w:val="none" w:sz="0" w:space="0" w:color="auto"/>
            <w:bottom w:val="none" w:sz="0" w:space="0" w:color="auto"/>
            <w:right w:val="none" w:sz="0" w:space="0" w:color="auto"/>
          </w:divBdr>
        </w:div>
        <w:div w:id="904333877">
          <w:marLeft w:val="480"/>
          <w:marRight w:val="0"/>
          <w:marTop w:val="0"/>
          <w:marBottom w:val="0"/>
          <w:divBdr>
            <w:top w:val="none" w:sz="0" w:space="0" w:color="auto"/>
            <w:left w:val="none" w:sz="0" w:space="0" w:color="auto"/>
            <w:bottom w:val="none" w:sz="0" w:space="0" w:color="auto"/>
            <w:right w:val="none" w:sz="0" w:space="0" w:color="auto"/>
          </w:divBdr>
        </w:div>
        <w:div w:id="925190242">
          <w:marLeft w:val="480"/>
          <w:marRight w:val="0"/>
          <w:marTop w:val="0"/>
          <w:marBottom w:val="0"/>
          <w:divBdr>
            <w:top w:val="none" w:sz="0" w:space="0" w:color="auto"/>
            <w:left w:val="none" w:sz="0" w:space="0" w:color="auto"/>
            <w:bottom w:val="none" w:sz="0" w:space="0" w:color="auto"/>
            <w:right w:val="none" w:sz="0" w:space="0" w:color="auto"/>
          </w:divBdr>
        </w:div>
        <w:div w:id="1006975448">
          <w:marLeft w:val="480"/>
          <w:marRight w:val="0"/>
          <w:marTop w:val="0"/>
          <w:marBottom w:val="0"/>
          <w:divBdr>
            <w:top w:val="none" w:sz="0" w:space="0" w:color="auto"/>
            <w:left w:val="none" w:sz="0" w:space="0" w:color="auto"/>
            <w:bottom w:val="none" w:sz="0" w:space="0" w:color="auto"/>
            <w:right w:val="none" w:sz="0" w:space="0" w:color="auto"/>
          </w:divBdr>
        </w:div>
        <w:div w:id="1055006676">
          <w:marLeft w:val="480"/>
          <w:marRight w:val="0"/>
          <w:marTop w:val="0"/>
          <w:marBottom w:val="0"/>
          <w:divBdr>
            <w:top w:val="none" w:sz="0" w:space="0" w:color="auto"/>
            <w:left w:val="none" w:sz="0" w:space="0" w:color="auto"/>
            <w:bottom w:val="none" w:sz="0" w:space="0" w:color="auto"/>
            <w:right w:val="none" w:sz="0" w:space="0" w:color="auto"/>
          </w:divBdr>
        </w:div>
        <w:div w:id="1176310133">
          <w:marLeft w:val="480"/>
          <w:marRight w:val="0"/>
          <w:marTop w:val="0"/>
          <w:marBottom w:val="0"/>
          <w:divBdr>
            <w:top w:val="none" w:sz="0" w:space="0" w:color="auto"/>
            <w:left w:val="none" w:sz="0" w:space="0" w:color="auto"/>
            <w:bottom w:val="none" w:sz="0" w:space="0" w:color="auto"/>
            <w:right w:val="none" w:sz="0" w:space="0" w:color="auto"/>
          </w:divBdr>
        </w:div>
        <w:div w:id="1315916496">
          <w:marLeft w:val="480"/>
          <w:marRight w:val="0"/>
          <w:marTop w:val="0"/>
          <w:marBottom w:val="0"/>
          <w:divBdr>
            <w:top w:val="none" w:sz="0" w:space="0" w:color="auto"/>
            <w:left w:val="none" w:sz="0" w:space="0" w:color="auto"/>
            <w:bottom w:val="none" w:sz="0" w:space="0" w:color="auto"/>
            <w:right w:val="none" w:sz="0" w:space="0" w:color="auto"/>
          </w:divBdr>
        </w:div>
        <w:div w:id="1481800175">
          <w:marLeft w:val="480"/>
          <w:marRight w:val="0"/>
          <w:marTop w:val="0"/>
          <w:marBottom w:val="0"/>
          <w:divBdr>
            <w:top w:val="none" w:sz="0" w:space="0" w:color="auto"/>
            <w:left w:val="none" w:sz="0" w:space="0" w:color="auto"/>
            <w:bottom w:val="none" w:sz="0" w:space="0" w:color="auto"/>
            <w:right w:val="none" w:sz="0" w:space="0" w:color="auto"/>
          </w:divBdr>
        </w:div>
        <w:div w:id="1651247260">
          <w:marLeft w:val="480"/>
          <w:marRight w:val="0"/>
          <w:marTop w:val="0"/>
          <w:marBottom w:val="0"/>
          <w:divBdr>
            <w:top w:val="none" w:sz="0" w:space="0" w:color="auto"/>
            <w:left w:val="none" w:sz="0" w:space="0" w:color="auto"/>
            <w:bottom w:val="none" w:sz="0" w:space="0" w:color="auto"/>
            <w:right w:val="none" w:sz="0" w:space="0" w:color="auto"/>
          </w:divBdr>
        </w:div>
      </w:divsChild>
    </w:div>
    <w:div w:id="636953868">
      <w:bodyDiv w:val="1"/>
      <w:marLeft w:val="0"/>
      <w:marRight w:val="0"/>
      <w:marTop w:val="0"/>
      <w:marBottom w:val="0"/>
      <w:divBdr>
        <w:top w:val="none" w:sz="0" w:space="0" w:color="auto"/>
        <w:left w:val="none" w:sz="0" w:space="0" w:color="auto"/>
        <w:bottom w:val="none" w:sz="0" w:space="0" w:color="auto"/>
        <w:right w:val="none" w:sz="0" w:space="0" w:color="auto"/>
      </w:divBdr>
    </w:div>
    <w:div w:id="640811334">
      <w:bodyDiv w:val="1"/>
      <w:marLeft w:val="0"/>
      <w:marRight w:val="0"/>
      <w:marTop w:val="0"/>
      <w:marBottom w:val="0"/>
      <w:divBdr>
        <w:top w:val="none" w:sz="0" w:space="0" w:color="auto"/>
        <w:left w:val="none" w:sz="0" w:space="0" w:color="auto"/>
        <w:bottom w:val="none" w:sz="0" w:space="0" w:color="auto"/>
        <w:right w:val="none" w:sz="0" w:space="0" w:color="auto"/>
      </w:divBdr>
      <w:divsChild>
        <w:div w:id="71391264">
          <w:marLeft w:val="480"/>
          <w:marRight w:val="0"/>
          <w:marTop w:val="0"/>
          <w:marBottom w:val="0"/>
          <w:divBdr>
            <w:top w:val="none" w:sz="0" w:space="0" w:color="auto"/>
            <w:left w:val="none" w:sz="0" w:space="0" w:color="auto"/>
            <w:bottom w:val="none" w:sz="0" w:space="0" w:color="auto"/>
            <w:right w:val="none" w:sz="0" w:space="0" w:color="auto"/>
          </w:divBdr>
        </w:div>
        <w:div w:id="127942480">
          <w:marLeft w:val="480"/>
          <w:marRight w:val="0"/>
          <w:marTop w:val="0"/>
          <w:marBottom w:val="0"/>
          <w:divBdr>
            <w:top w:val="none" w:sz="0" w:space="0" w:color="auto"/>
            <w:left w:val="none" w:sz="0" w:space="0" w:color="auto"/>
            <w:bottom w:val="none" w:sz="0" w:space="0" w:color="auto"/>
            <w:right w:val="none" w:sz="0" w:space="0" w:color="auto"/>
          </w:divBdr>
        </w:div>
        <w:div w:id="256712422">
          <w:marLeft w:val="480"/>
          <w:marRight w:val="0"/>
          <w:marTop w:val="0"/>
          <w:marBottom w:val="0"/>
          <w:divBdr>
            <w:top w:val="none" w:sz="0" w:space="0" w:color="auto"/>
            <w:left w:val="none" w:sz="0" w:space="0" w:color="auto"/>
            <w:bottom w:val="none" w:sz="0" w:space="0" w:color="auto"/>
            <w:right w:val="none" w:sz="0" w:space="0" w:color="auto"/>
          </w:divBdr>
        </w:div>
        <w:div w:id="563951805">
          <w:marLeft w:val="480"/>
          <w:marRight w:val="0"/>
          <w:marTop w:val="0"/>
          <w:marBottom w:val="0"/>
          <w:divBdr>
            <w:top w:val="none" w:sz="0" w:space="0" w:color="auto"/>
            <w:left w:val="none" w:sz="0" w:space="0" w:color="auto"/>
            <w:bottom w:val="none" w:sz="0" w:space="0" w:color="auto"/>
            <w:right w:val="none" w:sz="0" w:space="0" w:color="auto"/>
          </w:divBdr>
        </w:div>
        <w:div w:id="604508077">
          <w:marLeft w:val="480"/>
          <w:marRight w:val="0"/>
          <w:marTop w:val="0"/>
          <w:marBottom w:val="0"/>
          <w:divBdr>
            <w:top w:val="none" w:sz="0" w:space="0" w:color="auto"/>
            <w:left w:val="none" w:sz="0" w:space="0" w:color="auto"/>
            <w:bottom w:val="none" w:sz="0" w:space="0" w:color="auto"/>
            <w:right w:val="none" w:sz="0" w:space="0" w:color="auto"/>
          </w:divBdr>
        </w:div>
        <w:div w:id="694620213">
          <w:marLeft w:val="480"/>
          <w:marRight w:val="0"/>
          <w:marTop w:val="0"/>
          <w:marBottom w:val="0"/>
          <w:divBdr>
            <w:top w:val="none" w:sz="0" w:space="0" w:color="auto"/>
            <w:left w:val="none" w:sz="0" w:space="0" w:color="auto"/>
            <w:bottom w:val="none" w:sz="0" w:space="0" w:color="auto"/>
            <w:right w:val="none" w:sz="0" w:space="0" w:color="auto"/>
          </w:divBdr>
        </w:div>
        <w:div w:id="1212376398">
          <w:marLeft w:val="480"/>
          <w:marRight w:val="0"/>
          <w:marTop w:val="0"/>
          <w:marBottom w:val="0"/>
          <w:divBdr>
            <w:top w:val="none" w:sz="0" w:space="0" w:color="auto"/>
            <w:left w:val="none" w:sz="0" w:space="0" w:color="auto"/>
            <w:bottom w:val="none" w:sz="0" w:space="0" w:color="auto"/>
            <w:right w:val="none" w:sz="0" w:space="0" w:color="auto"/>
          </w:divBdr>
        </w:div>
        <w:div w:id="1391080294">
          <w:marLeft w:val="480"/>
          <w:marRight w:val="0"/>
          <w:marTop w:val="0"/>
          <w:marBottom w:val="0"/>
          <w:divBdr>
            <w:top w:val="none" w:sz="0" w:space="0" w:color="auto"/>
            <w:left w:val="none" w:sz="0" w:space="0" w:color="auto"/>
            <w:bottom w:val="none" w:sz="0" w:space="0" w:color="auto"/>
            <w:right w:val="none" w:sz="0" w:space="0" w:color="auto"/>
          </w:divBdr>
        </w:div>
        <w:div w:id="1689671176">
          <w:marLeft w:val="480"/>
          <w:marRight w:val="0"/>
          <w:marTop w:val="0"/>
          <w:marBottom w:val="0"/>
          <w:divBdr>
            <w:top w:val="none" w:sz="0" w:space="0" w:color="auto"/>
            <w:left w:val="none" w:sz="0" w:space="0" w:color="auto"/>
            <w:bottom w:val="none" w:sz="0" w:space="0" w:color="auto"/>
            <w:right w:val="none" w:sz="0" w:space="0" w:color="auto"/>
          </w:divBdr>
        </w:div>
        <w:div w:id="1994599001">
          <w:marLeft w:val="480"/>
          <w:marRight w:val="0"/>
          <w:marTop w:val="0"/>
          <w:marBottom w:val="0"/>
          <w:divBdr>
            <w:top w:val="none" w:sz="0" w:space="0" w:color="auto"/>
            <w:left w:val="none" w:sz="0" w:space="0" w:color="auto"/>
            <w:bottom w:val="none" w:sz="0" w:space="0" w:color="auto"/>
            <w:right w:val="none" w:sz="0" w:space="0" w:color="auto"/>
          </w:divBdr>
        </w:div>
      </w:divsChild>
    </w:div>
    <w:div w:id="643923440">
      <w:bodyDiv w:val="1"/>
      <w:marLeft w:val="0"/>
      <w:marRight w:val="0"/>
      <w:marTop w:val="0"/>
      <w:marBottom w:val="0"/>
      <w:divBdr>
        <w:top w:val="none" w:sz="0" w:space="0" w:color="auto"/>
        <w:left w:val="none" w:sz="0" w:space="0" w:color="auto"/>
        <w:bottom w:val="none" w:sz="0" w:space="0" w:color="auto"/>
        <w:right w:val="none" w:sz="0" w:space="0" w:color="auto"/>
      </w:divBdr>
    </w:div>
    <w:div w:id="657616741">
      <w:bodyDiv w:val="1"/>
      <w:marLeft w:val="0"/>
      <w:marRight w:val="0"/>
      <w:marTop w:val="0"/>
      <w:marBottom w:val="0"/>
      <w:divBdr>
        <w:top w:val="none" w:sz="0" w:space="0" w:color="auto"/>
        <w:left w:val="none" w:sz="0" w:space="0" w:color="auto"/>
        <w:bottom w:val="none" w:sz="0" w:space="0" w:color="auto"/>
        <w:right w:val="none" w:sz="0" w:space="0" w:color="auto"/>
      </w:divBdr>
    </w:div>
    <w:div w:id="773285100">
      <w:bodyDiv w:val="1"/>
      <w:marLeft w:val="0"/>
      <w:marRight w:val="0"/>
      <w:marTop w:val="0"/>
      <w:marBottom w:val="0"/>
      <w:divBdr>
        <w:top w:val="none" w:sz="0" w:space="0" w:color="auto"/>
        <w:left w:val="none" w:sz="0" w:space="0" w:color="auto"/>
        <w:bottom w:val="none" w:sz="0" w:space="0" w:color="auto"/>
        <w:right w:val="none" w:sz="0" w:space="0" w:color="auto"/>
      </w:divBdr>
      <w:divsChild>
        <w:div w:id="126046276">
          <w:marLeft w:val="480"/>
          <w:marRight w:val="0"/>
          <w:marTop w:val="0"/>
          <w:marBottom w:val="0"/>
          <w:divBdr>
            <w:top w:val="none" w:sz="0" w:space="0" w:color="auto"/>
            <w:left w:val="none" w:sz="0" w:space="0" w:color="auto"/>
            <w:bottom w:val="none" w:sz="0" w:space="0" w:color="auto"/>
            <w:right w:val="none" w:sz="0" w:space="0" w:color="auto"/>
          </w:divBdr>
        </w:div>
        <w:div w:id="148061114">
          <w:marLeft w:val="480"/>
          <w:marRight w:val="0"/>
          <w:marTop w:val="0"/>
          <w:marBottom w:val="0"/>
          <w:divBdr>
            <w:top w:val="none" w:sz="0" w:space="0" w:color="auto"/>
            <w:left w:val="none" w:sz="0" w:space="0" w:color="auto"/>
            <w:bottom w:val="none" w:sz="0" w:space="0" w:color="auto"/>
            <w:right w:val="none" w:sz="0" w:space="0" w:color="auto"/>
          </w:divBdr>
        </w:div>
        <w:div w:id="300549241">
          <w:marLeft w:val="480"/>
          <w:marRight w:val="0"/>
          <w:marTop w:val="0"/>
          <w:marBottom w:val="0"/>
          <w:divBdr>
            <w:top w:val="none" w:sz="0" w:space="0" w:color="auto"/>
            <w:left w:val="none" w:sz="0" w:space="0" w:color="auto"/>
            <w:bottom w:val="none" w:sz="0" w:space="0" w:color="auto"/>
            <w:right w:val="none" w:sz="0" w:space="0" w:color="auto"/>
          </w:divBdr>
        </w:div>
        <w:div w:id="946885535">
          <w:marLeft w:val="480"/>
          <w:marRight w:val="0"/>
          <w:marTop w:val="0"/>
          <w:marBottom w:val="0"/>
          <w:divBdr>
            <w:top w:val="none" w:sz="0" w:space="0" w:color="auto"/>
            <w:left w:val="none" w:sz="0" w:space="0" w:color="auto"/>
            <w:bottom w:val="none" w:sz="0" w:space="0" w:color="auto"/>
            <w:right w:val="none" w:sz="0" w:space="0" w:color="auto"/>
          </w:divBdr>
        </w:div>
        <w:div w:id="1029643298">
          <w:marLeft w:val="480"/>
          <w:marRight w:val="0"/>
          <w:marTop w:val="0"/>
          <w:marBottom w:val="0"/>
          <w:divBdr>
            <w:top w:val="none" w:sz="0" w:space="0" w:color="auto"/>
            <w:left w:val="none" w:sz="0" w:space="0" w:color="auto"/>
            <w:bottom w:val="none" w:sz="0" w:space="0" w:color="auto"/>
            <w:right w:val="none" w:sz="0" w:space="0" w:color="auto"/>
          </w:divBdr>
        </w:div>
        <w:div w:id="1230921715">
          <w:marLeft w:val="480"/>
          <w:marRight w:val="0"/>
          <w:marTop w:val="0"/>
          <w:marBottom w:val="0"/>
          <w:divBdr>
            <w:top w:val="none" w:sz="0" w:space="0" w:color="auto"/>
            <w:left w:val="none" w:sz="0" w:space="0" w:color="auto"/>
            <w:bottom w:val="none" w:sz="0" w:space="0" w:color="auto"/>
            <w:right w:val="none" w:sz="0" w:space="0" w:color="auto"/>
          </w:divBdr>
        </w:div>
        <w:div w:id="1439182641">
          <w:marLeft w:val="480"/>
          <w:marRight w:val="0"/>
          <w:marTop w:val="0"/>
          <w:marBottom w:val="0"/>
          <w:divBdr>
            <w:top w:val="none" w:sz="0" w:space="0" w:color="auto"/>
            <w:left w:val="none" w:sz="0" w:space="0" w:color="auto"/>
            <w:bottom w:val="none" w:sz="0" w:space="0" w:color="auto"/>
            <w:right w:val="none" w:sz="0" w:space="0" w:color="auto"/>
          </w:divBdr>
        </w:div>
        <w:div w:id="1473140048">
          <w:marLeft w:val="480"/>
          <w:marRight w:val="0"/>
          <w:marTop w:val="0"/>
          <w:marBottom w:val="0"/>
          <w:divBdr>
            <w:top w:val="none" w:sz="0" w:space="0" w:color="auto"/>
            <w:left w:val="none" w:sz="0" w:space="0" w:color="auto"/>
            <w:bottom w:val="none" w:sz="0" w:space="0" w:color="auto"/>
            <w:right w:val="none" w:sz="0" w:space="0" w:color="auto"/>
          </w:divBdr>
        </w:div>
        <w:div w:id="1828667208">
          <w:marLeft w:val="480"/>
          <w:marRight w:val="0"/>
          <w:marTop w:val="0"/>
          <w:marBottom w:val="0"/>
          <w:divBdr>
            <w:top w:val="none" w:sz="0" w:space="0" w:color="auto"/>
            <w:left w:val="none" w:sz="0" w:space="0" w:color="auto"/>
            <w:bottom w:val="none" w:sz="0" w:space="0" w:color="auto"/>
            <w:right w:val="none" w:sz="0" w:space="0" w:color="auto"/>
          </w:divBdr>
        </w:div>
        <w:div w:id="2031178066">
          <w:marLeft w:val="480"/>
          <w:marRight w:val="0"/>
          <w:marTop w:val="0"/>
          <w:marBottom w:val="0"/>
          <w:divBdr>
            <w:top w:val="none" w:sz="0" w:space="0" w:color="auto"/>
            <w:left w:val="none" w:sz="0" w:space="0" w:color="auto"/>
            <w:bottom w:val="none" w:sz="0" w:space="0" w:color="auto"/>
            <w:right w:val="none" w:sz="0" w:space="0" w:color="auto"/>
          </w:divBdr>
        </w:div>
      </w:divsChild>
    </w:div>
    <w:div w:id="792555132">
      <w:bodyDiv w:val="1"/>
      <w:marLeft w:val="0"/>
      <w:marRight w:val="0"/>
      <w:marTop w:val="0"/>
      <w:marBottom w:val="0"/>
      <w:divBdr>
        <w:top w:val="none" w:sz="0" w:space="0" w:color="auto"/>
        <w:left w:val="none" w:sz="0" w:space="0" w:color="auto"/>
        <w:bottom w:val="none" w:sz="0" w:space="0" w:color="auto"/>
        <w:right w:val="none" w:sz="0" w:space="0" w:color="auto"/>
      </w:divBdr>
    </w:div>
    <w:div w:id="793060754">
      <w:bodyDiv w:val="1"/>
      <w:marLeft w:val="0"/>
      <w:marRight w:val="0"/>
      <w:marTop w:val="0"/>
      <w:marBottom w:val="0"/>
      <w:divBdr>
        <w:top w:val="none" w:sz="0" w:space="0" w:color="auto"/>
        <w:left w:val="none" w:sz="0" w:space="0" w:color="auto"/>
        <w:bottom w:val="none" w:sz="0" w:space="0" w:color="auto"/>
        <w:right w:val="none" w:sz="0" w:space="0" w:color="auto"/>
      </w:divBdr>
    </w:div>
    <w:div w:id="813572026">
      <w:bodyDiv w:val="1"/>
      <w:marLeft w:val="0"/>
      <w:marRight w:val="0"/>
      <w:marTop w:val="0"/>
      <w:marBottom w:val="0"/>
      <w:divBdr>
        <w:top w:val="none" w:sz="0" w:space="0" w:color="auto"/>
        <w:left w:val="none" w:sz="0" w:space="0" w:color="auto"/>
        <w:bottom w:val="none" w:sz="0" w:space="0" w:color="auto"/>
        <w:right w:val="none" w:sz="0" w:space="0" w:color="auto"/>
      </w:divBdr>
      <w:divsChild>
        <w:div w:id="97145599">
          <w:marLeft w:val="480"/>
          <w:marRight w:val="0"/>
          <w:marTop w:val="0"/>
          <w:marBottom w:val="0"/>
          <w:divBdr>
            <w:top w:val="none" w:sz="0" w:space="0" w:color="auto"/>
            <w:left w:val="none" w:sz="0" w:space="0" w:color="auto"/>
            <w:bottom w:val="none" w:sz="0" w:space="0" w:color="auto"/>
            <w:right w:val="none" w:sz="0" w:space="0" w:color="auto"/>
          </w:divBdr>
        </w:div>
        <w:div w:id="485123996">
          <w:marLeft w:val="480"/>
          <w:marRight w:val="0"/>
          <w:marTop w:val="0"/>
          <w:marBottom w:val="0"/>
          <w:divBdr>
            <w:top w:val="none" w:sz="0" w:space="0" w:color="auto"/>
            <w:left w:val="none" w:sz="0" w:space="0" w:color="auto"/>
            <w:bottom w:val="none" w:sz="0" w:space="0" w:color="auto"/>
            <w:right w:val="none" w:sz="0" w:space="0" w:color="auto"/>
          </w:divBdr>
        </w:div>
        <w:div w:id="552236930">
          <w:marLeft w:val="480"/>
          <w:marRight w:val="0"/>
          <w:marTop w:val="0"/>
          <w:marBottom w:val="0"/>
          <w:divBdr>
            <w:top w:val="none" w:sz="0" w:space="0" w:color="auto"/>
            <w:left w:val="none" w:sz="0" w:space="0" w:color="auto"/>
            <w:bottom w:val="none" w:sz="0" w:space="0" w:color="auto"/>
            <w:right w:val="none" w:sz="0" w:space="0" w:color="auto"/>
          </w:divBdr>
        </w:div>
        <w:div w:id="579098138">
          <w:marLeft w:val="480"/>
          <w:marRight w:val="0"/>
          <w:marTop w:val="0"/>
          <w:marBottom w:val="0"/>
          <w:divBdr>
            <w:top w:val="none" w:sz="0" w:space="0" w:color="auto"/>
            <w:left w:val="none" w:sz="0" w:space="0" w:color="auto"/>
            <w:bottom w:val="none" w:sz="0" w:space="0" w:color="auto"/>
            <w:right w:val="none" w:sz="0" w:space="0" w:color="auto"/>
          </w:divBdr>
        </w:div>
        <w:div w:id="739789747">
          <w:marLeft w:val="480"/>
          <w:marRight w:val="0"/>
          <w:marTop w:val="0"/>
          <w:marBottom w:val="0"/>
          <w:divBdr>
            <w:top w:val="none" w:sz="0" w:space="0" w:color="auto"/>
            <w:left w:val="none" w:sz="0" w:space="0" w:color="auto"/>
            <w:bottom w:val="none" w:sz="0" w:space="0" w:color="auto"/>
            <w:right w:val="none" w:sz="0" w:space="0" w:color="auto"/>
          </w:divBdr>
        </w:div>
        <w:div w:id="1128205344">
          <w:marLeft w:val="480"/>
          <w:marRight w:val="0"/>
          <w:marTop w:val="0"/>
          <w:marBottom w:val="0"/>
          <w:divBdr>
            <w:top w:val="none" w:sz="0" w:space="0" w:color="auto"/>
            <w:left w:val="none" w:sz="0" w:space="0" w:color="auto"/>
            <w:bottom w:val="none" w:sz="0" w:space="0" w:color="auto"/>
            <w:right w:val="none" w:sz="0" w:space="0" w:color="auto"/>
          </w:divBdr>
        </w:div>
        <w:div w:id="1371488564">
          <w:marLeft w:val="480"/>
          <w:marRight w:val="0"/>
          <w:marTop w:val="0"/>
          <w:marBottom w:val="0"/>
          <w:divBdr>
            <w:top w:val="none" w:sz="0" w:space="0" w:color="auto"/>
            <w:left w:val="none" w:sz="0" w:space="0" w:color="auto"/>
            <w:bottom w:val="none" w:sz="0" w:space="0" w:color="auto"/>
            <w:right w:val="none" w:sz="0" w:space="0" w:color="auto"/>
          </w:divBdr>
        </w:div>
        <w:div w:id="1400130140">
          <w:marLeft w:val="480"/>
          <w:marRight w:val="0"/>
          <w:marTop w:val="0"/>
          <w:marBottom w:val="0"/>
          <w:divBdr>
            <w:top w:val="none" w:sz="0" w:space="0" w:color="auto"/>
            <w:left w:val="none" w:sz="0" w:space="0" w:color="auto"/>
            <w:bottom w:val="none" w:sz="0" w:space="0" w:color="auto"/>
            <w:right w:val="none" w:sz="0" w:space="0" w:color="auto"/>
          </w:divBdr>
        </w:div>
        <w:div w:id="1466655590">
          <w:marLeft w:val="480"/>
          <w:marRight w:val="0"/>
          <w:marTop w:val="0"/>
          <w:marBottom w:val="0"/>
          <w:divBdr>
            <w:top w:val="none" w:sz="0" w:space="0" w:color="auto"/>
            <w:left w:val="none" w:sz="0" w:space="0" w:color="auto"/>
            <w:bottom w:val="none" w:sz="0" w:space="0" w:color="auto"/>
            <w:right w:val="none" w:sz="0" w:space="0" w:color="auto"/>
          </w:divBdr>
        </w:div>
        <w:div w:id="2003772883">
          <w:marLeft w:val="480"/>
          <w:marRight w:val="0"/>
          <w:marTop w:val="0"/>
          <w:marBottom w:val="0"/>
          <w:divBdr>
            <w:top w:val="none" w:sz="0" w:space="0" w:color="auto"/>
            <w:left w:val="none" w:sz="0" w:space="0" w:color="auto"/>
            <w:bottom w:val="none" w:sz="0" w:space="0" w:color="auto"/>
            <w:right w:val="none" w:sz="0" w:space="0" w:color="auto"/>
          </w:divBdr>
        </w:div>
      </w:divsChild>
    </w:div>
    <w:div w:id="861475100">
      <w:bodyDiv w:val="1"/>
      <w:marLeft w:val="0"/>
      <w:marRight w:val="0"/>
      <w:marTop w:val="0"/>
      <w:marBottom w:val="0"/>
      <w:divBdr>
        <w:top w:val="none" w:sz="0" w:space="0" w:color="auto"/>
        <w:left w:val="none" w:sz="0" w:space="0" w:color="auto"/>
        <w:bottom w:val="none" w:sz="0" w:space="0" w:color="auto"/>
        <w:right w:val="none" w:sz="0" w:space="0" w:color="auto"/>
      </w:divBdr>
    </w:div>
    <w:div w:id="863589353">
      <w:bodyDiv w:val="1"/>
      <w:marLeft w:val="0"/>
      <w:marRight w:val="0"/>
      <w:marTop w:val="0"/>
      <w:marBottom w:val="0"/>
      <w:divBdr>
        <w:top w:val="none" w:sz="0" w:space="0" w:color="auto"/>
        <w:left w:val="none" w:sz="0" w:space="0" w:color="auto"/>
        <w:bottom w:val="none" w:sz="0" w:space="0" w:color="auto"/>
        <w:right w:val="none" w:sz="0" w:space="0" w:color="auto"/>
      </w:divBdr>
    </w:div>
    <w:div w:id="872571260">
      <w:bodyDiv w:val="1"/>
      <w:marLeft w:val="0"/>
      <w:marRight w:val="0"/>
      <w:marTop w:val="0"/>
      <w:marBottom w:val="0"/>
      <w:divBdr>
        <w:top w:val="none" w:sz="0" w:space="0" w:color="auto"/>
        <w:left w:val="none" w:sz="0" w:space="0" w:color="auto"/>
        <w:bottom w:val="none" w:sz="0" w:space="0" w:color="auto"/>
        <w:right w:val="none" w:sz="0" w:space="0" w:color="auto"/>
      </w:divBdr>
      <w:divsChild>
        <w:div w:id="43143935">
          <w:marLeft w:val="480"/>
          <w:marRight w:val="0"/>
          <w:marTop w:val="0"/>
          <w:marBottom w:val="0"/>
          <w:divBdr>
            <w:top w:val="none" w:sz="0" w:space="0" w:color="auto"/>
            <w:left w:val="none" w:sz="0" w:space="0" w:color="auto"/>
            <w:bottom w:val="none" w:sz="0" w:space="0" w:color="auto"/>
            <w:right w:val="none" w:sz="0" w:space="0" w:color="auto"/>
          </w:divBdr>
        </w:div>
        <w:div w:id="315572520">
          <w:marLeft w:val="480"/>
          <w:marRight w:val="0"/>
          <w:marTop w:val="0"/>
          <w:marBottom w:val="0"/>
          <w:divBdr>
            <w:top w:val="none" w:sz="0" w:space="0" w:color="auto"/>
            <w:left w:val="none" w:sz="0" w:space="0" w:color="auto"/>
            <w:bottom w:val="none" w:sz="0" w:space="0" w:color="auto"/>
            <w:right w:val="none" w:sz="0" w:space="0" w:color="auto"/>
          </w:divBdr>
        </w:div>
        <w:div w:id="660425515">
          <w:marLeft w:val="480"/>
          <w:marRight w:val="0"/>
          <w:marTop w:val="0"/>
          <w:marBottom w:val="0"/>
          <w:divBdr>
            <w:top w:val="none" w:sz="0" w:space="0" w:color="auto"/>
            <w:left w:val="none" w:sz="0" w:space="0" w:color="auto"/>
            <w:bottom w:val="none" w:sz="0" w:space="0" w:color="auto"/>
            <w:right w:val="none" w:sz="0" w:space="0" w:color="auto"/>
          </w:divBdr>
        </w:div>
        <w:div w:id="754060879">
          <w:marLeft w:val="480"/>
          <w:marRight w:val="0"/>
          <w:marTop w:val="0"/>
          <w:marBottom w:val="0"/>
          <w:divBdr>
            <w:top w:val="none" w:sz="0" w:space="0" w:color="auto"/>
            <w:left w:val="none" w:sz="0" w:space="0" w:color="auto"/>
            <w:bottom w:val="none" w:sz="0" w:space="0" w:color="auto"/>
            <w:right w:val="none" w:sz="0" w:space="0" w:color="auto"/>
          </w:divBdr>
        </w:div>
        <w:div w:id="1450590254">
          <w:marLeft w:val="480"/>
          <w:marRight w:val="0"/>
          <w:marTop w:val="0"/>
          <w:marBottom w:val="0"/>
          <w:divBdr>
            <w:top w:val="none" w:sz="0" w:space="0" w:color="auto"/>
            <w:left w:val="none" w:sz="0" w:space="0" w:color="auto"/>
            <w:bottom w:val="none" w:sz="0" w:space="0" w:color="auto"/>
            <w:right w:val="none" w:sz="0" w:space="0" w:color="auto"/>
          </w:divBdr>
        </w:div>
        <w:div w:id="1721778984">
          <w:marLeft w:val="480"/>
          <w:marRight w:val="0"/>
          <w:marTop w:val="0"/>
          <w:marBottom w:val="0"/>
          <w:divBdr>
            <w:top w:val="none" w:sz="0" w:space="0" w:color="auto"/>
            <w:left w:val="none" w:sz="0" w:space="0" w:color="auto"/>
            <w:bottom w:val="none" w:sz="0" w:space="0" w:color="auto"/>
            <w:right w:val="none" w:sz="0" w:space="0" w:color="auto"/>
          </w:divBdr>
        </w:div>
        <w:div w:id="1755395745">
          <w:marLeft w:val="480"/>
          <w:marRight w:val="0"/>
          <w:marTop w:val="0"/>
          <w:marBottom w:val="0"/>
          <w:divBdr>
            <w:top w:val="none" w:sz="0" w:space="0" w:color="auto"/>
            <w:left w:val="none" w:sz="0" w:space="0" w:color="auto"/>
            <w:bottom w:val="none" w:sz="0" w:space="0" w:color="auto"/>
            <w:right w:val="none" w:sz="0" w:space="0" w:color="auto"/>
          </w:divBdr>
        </w:div>
        <w:div w:id="1800300976">
          <w:marLeft w:val="480"/>
          <w:marRight w:val="0"/>
          <w:marTop w:val="0"/>
          <w:marBottom w:val="0"/>
          <w:divBdr>
            <w:top w:val="none" w:sz="0" w:space="0" w:color="auto"/>
            <w:left w:val="none" w:sz="0" w:space="0" w:color="auto"/>
            <w:bottom w:val="none" w:sz="0" w:space="0" w:color="auto"/>
            <w:right w:val="none" w:sz="0" w:space="0" w:color="auto"/>
          </w:divBdr>
        </w:div>
        <w:div w:id="1852179539">
          <w:marLeft w:val="480"/>
          <w:marRight w:val="0"/>
          <w:marTop w:val="0"/>
          <w:marBottom w:val="0"/>
          <w:divBdr>
            <w:top w:val="none" w:sz="0" w:space="0" w:color="auto"/>
            <w:left w:val="none" w:sz="0" w:space="0" w:color="auto"/>
            <w:bottom w:val="none" w:sz="0" w:space="0" w:color="auto"/>
            <w:right w:val="none" w:sz="0" w:space="0" w:color="auto"/>
          </w:divBdr>
        </w:div>
        <w:div w:id="2095785571">
          <w:marLeft w:val="480"/>
          <w:marRight w:val="0"/>
          <w:marTop w:val="0"/>
          <w:marBottom w:val="0"/>
          <w:divBdr>
            <w:top w:val="none" w:sz="0" w:space="0" w:color="auto"/>
            <w:left w:val="none" w:sz="0" w:space="0" w:color="auto"/>
            <w:bottom w:val="none" w:sz="0" w:space="0" w:color="auto"/>
            <w:right w:val="none" w:sz="0" w:space="0" w:color="auto"/>
          </w:divBdr>
        </w:div>
      </w:divsChild>
    </w:div>
    <w:div w:id="912012456">
      <w:bodyDiv w:val="1"/>
      <w:marLeft w:val="0"/>
      <w:marRight w:val="0"/>
      <w:marTop w:val="0"/>
      <w:marBottom w:val="0"/>
      <w:divBdr>
        <w:top w:val="none" w:sz="0" w:space="0" w:color="auto"/>
        <w:left w:val="none" w:sz="0" w:space="0" w:color="auto"/>
        <w:bottom w:val="none" w:sz="0" w:space="0" w:color="auto"/>
        <w:right w:val="none" w:sz="0" w:space="0" w:color="auto"/>
      </w:divBdr>
    </w:div>
    <w:div w:id="912273889">
      <w:bodyDiv w:val="1"/>
      <w:marLeft w:val="0"/>
      <w:marRight w:val="0"/>
      <w:marTop w:val="0"/>
      <w:marBottom w:val="0"/>
      <w:divBdr>
        <w:top w:val="none" w:sz="0" w:space="0" w:color="auto"/>
        <w:left w:val="none" w:sz="0" w:space="0" w:color="auto"/>
        <w:bottom w:val="none" w:sz="0" w:space="0" w:color="auto"/>
        <w:right w:val="none" w:sz="0" w:space="0" w:color="auto"/>
      </w:divBdr>
    </w:div>
    <w:div w:id="992686834">
      <w:bodyDiv w:val="1"/>
      <w:marLeft w:val="0"/>
      <w:marRight w:val="0"/>
      <w:marTop w:val="0"/>
      <w:marBottom w:val="0"/>
      <w:divBdr>
        <w:top w:val="none" w:sz="0" w:space="0" w:color="auto"/>
        <w:left w:val="none" w:sz="0" w:space="0" w:color="auto"/>
        <w:bottom w:val="none" w:sz="0" w:space="0" w:color="auto"/>
        <w:right w:val="none" w:sz="0" w:space="0" w:color="auto"/>
      </w:divBdr>
    </w:div>
    <w:div w:id="997347635">
      <w:bodyDiv w:val="1"/>
      <w:marLeft w:val="0"/>
      <w:marRight w:val="0"/>
      <w:marTop w:val="0"/>
      <w:marBottom w:val="0"/>
      <w:divBdr>
        <w:top w:val="none" w:sz="0" w:space="0" w:color="auto"/>
        <w:left w:val="none" w:sz="0" w:space="0" w:color="auto"/>
        <w:bottom w:val="none" w:sz="0" w:space="0" w:color="auto"/>
        <w:right w:val="none" w:sz="0" w:space="0" w:color="auto"/>
      </w:divBdr>
    </w:div>
    <w:div w:id="1006984116">
      <w:bodyDiv w:val="1"/>
      <w:marLeft w:val="0"/>
      <w:marRight w:val="0"/>
      <w:marTop w:val="0"/>
      <w:marBottom w:val="0"/>
      <w:divBdr>
        <w:top w:val="none" w:sz="0" w:space="0" w:color="auto"/>
        <w:left w:val="none" w:sz="0" w:space="0" w:color="auto"/>
        <w:bottom w:val="none" w:sz="0" w:space="0" w:color="auto"/>
        <w:right w:val="none" w:sz="0" w:space="0" w:color="auto"/>
      </w:divBdr>
      <w:divsChild>
        <w:div w:id="143548577">
          <w:marLeft w:val="480"/>
          <w:marRight w:val="0"/>
          <w:marTop w:val="0"/>
          <w:marBottom w:val="0"/>
          <w:divBdr>
            <w:top w:val="none" w:sz="0" w:space="0" w:color="auto"/>
            <w:left w:val="none" w:sz="0" w:space="0" w:color="auto"/>
            <w:bottom w:val="none" w:sz="0" w:space="0" w:color="auto"/>
            <w:right w:val="none" w:sz="0" w:space="0" w:color="auto"/>
          </w:divBdr>
        </w:div>
        <w:div w:id="255671345">
          <w:marLeft w:val="480"/>
          <w:marRight w:val="0"/>
          <w:marTop w:val="0"/>
          <w:marBottom w:val="0"/>
          <w:divBdr>
            <w:top w:val="none" w:sz="0" w:space="0" w:color="auto"/>
            <w:left w:val="none" w:sz="0" w:space="0" w:color="auto"/>
            <w:bottom w:val="none" w:sz="0" w:space="0" w:color="auto"/>
            <w:right w:val="none" w:sz="0" w:space="0" w:color="auto"/>
          </w:divBdr>
        </w:div>
        <w:div w:id="639503110">
          <w:marLeft w:val="480"/>
          <w:marRight w:val="0"/>
          <w:marTop w:val="0"/>
          <w:marBottom w:val="0"/>
          <w:divBdr>
            <w:top w:val="none" w:sz="0" w:space="0" w:color="auto"/>
            <w:left w:val="none" w:sz="0" w:space="0" w:color="auto"/>
            <w:bottom w:val="none" w:sz="0" w:space="0" w:color="auto"/>
            <w:right w:val="none" w:sz="0" w:space="0" w:color="auto"/>
          </w:divBdr>
        </w:div>
        <w:div w:id="784423063">
          <w:marLeft w:val="480"/>
          <w:marRight w:val="0"/>
          <w:marTop w:val="0"/>
          <w:marBottom w:val="0"/>
          <w:divBdr>
            <w:top w:val="none" w:sz="0" w:space="0" w:color="auto"/>
            <w:left w:val="none" w:sz="0" w:space="0" w:color="auto"/>
            <w:bottom w:val="none" w:sz="0" w:space="0" w:color="auto"/>
            <w:right w:val="none" w:sz="0" w:space="0" w:color="auto"/>
          </w:divBdr>
        </w:div>
        <w:div w:id="1475412430">
          <w:marLeft w:val="480"/>
          <w:marRight w:val="0"/>
          <w:marTop w:val="0"/>
          <w:marBottom w:val="0"/>
          <w:divBdr>
            <w:top w:val="none" w:sz="0" w:space="0" w:color="auto"/>
            <w:left w:val="none" w:sz="0" w:space="0" w:color="auto"/>
            <w:bottom w:val="none" w:sz="0" w:space="0" w:color="auto"/>
            <w:right w:val="none" w:sz="0" w:space="0" w:color="auto"/>
          </w:divBdr>
        </w:div>
        <w:div w:id="1985037229">
          <w:marLeft w:val="480"/>
          <w:marRight w:val="0"/>
          <w:marTop w:val="0"/>
          <w:marBottom w:val="0"/>
          <w:divBdr>
            <w:top w:val="none" w:sz="0" w:space="0" w:color="auto"/>
            <w:left w:val="none" w:sz="0" w:space="0" w:color="auto"/>
            <w:bottom w:val="none" w:sz="0" w:space="0" w:color="auto"/>
            <w:right w:val="none" w:sz="0" w:space="0" w:color="auto"/>
          </w:divBdr>
        </w:div>
        <w:div w:id="2046248125">
          <w:marLeft w:val="480"/>
          <w:marRight w:val="0"/>
          <w:marTop w:val="0"/>
          <w:marBottom w:val="0"/>
          <w:divBdr>
            <w:top w:val="none" w:sz="0" w:space="0" w:color="auto"/>
            <w:left w:val="none" w:sz="0" w:space="0" w:color="auto"/>
            <w:bottom w:val="none" w:sz="0" w:space="0" w:color="auto"/>
            <w:right w:val="none" w:sz="0" w:space="0" w:color="auto"/>
          </w:divBdr>
        </w:div>
        <w:div w:id="2126581288">
          <w:marLeft w:val="480"/>
          <w:marRight w:val="0"/>
          <w:marTop w:val="0"/>
          <w:marBottom w:val="0"/>
          <w:divBdr>
            <w:top w:val="none" w:sz="0" w:space="0" w:color="auto"/>
            <w:left w:val="none" w:sz="0" w:space="0" w:color="auto"/>
            <w:bottom w:val="none" w:sz="0" w:space="0" w:color="auto"/>
            <w:right w:val="none" w:sz="0" w:space="0" w:color="auto"/>
          </w:divBdr>
        </w:div>
      </w:divsChild>
    </w:div>
    <w:div w:id="1007749523">
      <w:bodyDiv w:val="1"/>
      <w:marLeft w:val="0"/>
      <w:marRight w:val="0"/>
      <w:marTop w:val="0"/>
      <w:marBottom w:val="0"/>
      <w:divBdr>
        <w:top w:val="none" w:sz="0" w:space="0" w:color="auto"/>
        <w:left w:val="none" w:sz="0" w:space="0" w:color="auto"/>
        <w:bottom w:val="none" w:sz="0" w:space="0" w:color="auto"/>
        <w:right w:val="none" w:sz="0" w:space="0" w:color="auto"/>
      </w:divBdr>
    </w:div>
    <w:div w:id="1042289701">
      <w:bodyDiv w:val="1"/>
      <w:marLeft w:val="0"/>
      <w:marRight w:val="0"/>
      <w:marTop w:val="0"/>
      <w:marBottom w:val="0"/>
      <w:divBdr>
        <w:top w:val="none" w:sz="0" w:space="0" w:color="auto"/>
        <w:left w:val="none" w:sz="0" w:space="0" w:color="auto"/>
        <w:bottom w:val="none" w:sz="0" w:space="0" w:color="auto"/>
        <w:right w:val="none" w:sz="0" w:space="0" w:color="auto"/>
      </w:divBdr>
    </w:div>
    <w:div w:id="1048917158">
      <w:bodyDiv w:val="1"/>
      <w:marLeft w:val="0"/>
      <w:marRight w:val="0"/>
      <w:marTop w:val="0"/>
      <w:marBottom w:val="0"/>
      <w:divBdr>
        <w:top w:val="none" w:sz="0" w:space="0" w:color="auto"/>
        <w:left w:val="none" w:sz="0" w:space="0" w:color="auto"/>
        <w:bottom w:val="none" w:sz="0" w:space="0" w:color="auto"/>
        <w:right w:val="none" w:sz="0" w:space="0" w:color="auto"/>
      </w:divBdr>
      <w:divsChild>
        <w:div w:id="74862032">
          <w:marLeft w:val="480"/>
          <w:marRight w:val="0"/>
          <w:marTop w:val="0"/>
          <w:marBottom w:val="0"/>
          <w:divBdr>
            <w:top w:val="none" w:sz="0" w:space="0" w:color="auto"/>
            <w:left w:val="none" w:sz="0" w:space="0" w:color="auto"/>
            <w:bottom w:val="none" w:sz="0" w:space="0" w:color="auto"/>
            <w:right w:val="none" w:sz="0" w:space="0" w:color="auto"/>
          </w:divBdr>
        </w:div>
        <w:div w:id="415638757">
          <w:marLeft w:val="480"/>
          <w:marRight w:val="0"/>
          <w:marTop w:val="0"/>
          <w:marBottom w:val="0"/>
          <w:divBdr>
            <w:top w:val="none" w:sz="0" w:space="0" w:color="auto"/>
            <w:left w:val="none" w:sz="0" w:space="0" w:color="auto"/>
            <w:bottom w:val="none" w:sz="0" w:space="0" w:color="auto"/>
            <w:right w:val="none" w:sz="0" w:space="0" w:color="auto"/>
          </w:divBdr>
        </w:div>
        <w:div w:id="768307502">
          <w:marLeft w:val="480"/>
          <w:marRight w:val="0"/>
          <w:marTop w:val="0"/>
          <w:marBottom w:val="0"/>
          <w:divBdr>
            <w:top w:val="none" w:sz="0" w:space="0" w:color="auto"/>
            <w:left w:val="none" w:sz="0" w:space="0" w:color="auto"/>
            <w:bottom w:val="none" w:sz="0" w:space="0" w:color="auto"/>
            <w:right w:val="none" w:sz="0" w:space="0" w:color="auto"/>
          </w:divBdr>
        </w:div>
        <w:div w:id="780151883">
          <w:marLeft w:val="480"/>
          <w:marRight w:val="0"/>
          <w:marTop w:val="0"/>
          <w:marBottom w:val="0"/>
          <w:divBdr>
            <w:top w:val="none" w:sz="0" w:space="0" w:color="auto"/>
            <w:left w:val="none" w:sz="0" w:space="0" w:color="auto"/>
            <w:bottom w:val="none" w:sz="0" w:space="0" w:color="auto"/>
            <w:right w:val="none" w:sz="0" w:space="0" w:color="auto"/>
          </w:divBdr>
        </w:div>
        <w:div w:id="941760940">
          <w:marLeft w:val="480"/>
          <w:marRight w:val="0"/>
          <w:marTop w:val="0"/>
          <w:marBottom w:val="0"/>
          <w:divBdr>
            <w:top w:val="none" w:sz="0" w:space="0" w:color="auto"/>
            <w:left w:val="none" w:sz="0" w:space="0" w:color="auto"/>
            <w:bottom w:val="none" w:sz="0" w:space="0" w:color="auto"/>
            <w:right w:val="none" w:sz="0" w:space="0" w:color="auto"/>
          </w:divBdr>
        </w:div>
        <w:div w:id="1181237368">
          <w:marLeft w:val="480"/>
          <w:marRight w:val="0"/>
          <w:marTop w:val="0"/>
          <w:marBottom w:val="0"/>
          <w:divBdr>
            <w:top w:val="none" w:sz="0" w:space="0" w:color="auto"/>
            <w:left w:val="none" w:sz="0" w:space="0" w:color="auto"/>
            <w:bottom w:val="none" w:sz="0" w:space="0" w:color="auto"/>
            <w:right w:val="none" w:sz="0" w:space="0" w:color="auto"/>
          </w:divBdr>
        </w:div>
        <w:div w:id="1272203580">
          <w:marLeft w:val="480"/>
          <w:marRight w:val="0"/>
          <w:marTop w:val="0"/>
          <w:marBottom w:val="0"/>
          <w:divBdr>
            <w:top w:val="none" w:sz="0" w:space="0" w:color="auto"/>
            <w:left w:val="none" w:sz="0" w:space="0" w:color="auto"/>
            <w:bottom w:val="none" w:sz="0" w:space="0" w:color="auto"/>
            <w:right w:val="none" w:sz="0" w:space="0" w:color="auto"/>
          </w:divBdr>
        </w:div>
        <w:div w:id="1435516128">
          <w:marLeft w:val="480"/>
          <w:marRight w:val="0"/>
          <w:marTop w:val="0"/>
          <w:marBottom w:val="0"/>
          <w:divBdr>
            <w:top w:val="none" w:sz="0" w:space="0" w:color="auto"/>
            <w:left w:val="none" w:sz="0" w:space="0" w:color="auto"/>
            <w:bottom w:val="none" w:sz="0" w:space="0" w:color="auto"/>
            <w:right w:val="none" w:sz="0" w:space="0" w:color="auto"/>
          </w:divBdr>
        </w:div>
        <w:div w:id="1750350927">
          <w:marLeft w:val="480"/>
          <w:marRight w:val="0"/>
          <w:marTop w:val="0"/>
          <w:marBottom w:val="0"/>
          <w:divBdr>
            <w:top w:val="none" w:sz="0" w:space="0" w:color="auto"/>
            <w:left w:val="none" w:sz="0" w:space="0" w:color="auto"/>
            <w:bottom w:val="none" w:sz="0" w:space="0" w:color="auto"/>
            <w:right w:val="none" w:sz="0" w:space="0" w:color="auto"/>
          </w:divBdr>
        </w:div>
        <w:div w:id="1758358776">
          <w:marLeft w:val="480"/>
          <w:marRight w:val="0"/>
          <w:marTop w:val="0"/>
          <w:marBottom w:val="0"/>
          <w:divBdr>
            <w:top w:val="none" w:sz="0" w:space="0" w:color="auto"/>
            <w:left w:val="none" w:sz="0" w:space="0" w:color="auto"/>
            <w:bottom w:val="none" w:sz="0" w:space="0" w:color="auto"/>
            <w:right w:val="none" w:sz="0" w:space="0" w:color="auto"/>
          </w:divBdr>
        </w:div>
      </w:divsChild>
    </w:div>
    <w:div w:id="1057554497">
      <w:bodyDiv w:val="1"/>
      <w:marLeft w:val="0"/>
      <w:marRight w:val="0"/>
      <w:marTop w:val="0"/>
      <w:marBottom w:val="0"/>
      <w:divBdr>
        <w:top w:val="none" w:sz="0" w:space="0" w:color="auto"/>
        <w:left w:val="none" w:sz="0" w:space="0" w:color="auto"/>
        <w:bottom w:val="none" w:sz="0" w:space="0" w:color="auto"/>
        <w:right w:val="none" w:sz="0" w:space="0" w:color="auto"/>
      </w:divBdr>
    </w:div>
    <w:div w:id="1058045031">
      <w:bodyDiv w:val="1"/>
      <w:marLeft w:val="0"/>
      <w:marRight w:val="0"/>
      <w:marTop w:val="0"/>
      <w:marBottom w:val="0"/>
      <w:divBdr>
        <w:top w:val="none" w:sz="0" w:space="0" w:color="auto"/>
        <w:left w:val="none" w:sz="0" w:space="0" w:color="auto"/>
        <w:bottom w:val="none" w:sz="0" w:space="0" w:color="auto"/>
        <w:right w:val="none" w:sz="0" w:space="0" w:color="auto"/>
      </w:divBdr>
    </w:div>
    <w:div w:id="1063482343">
      <w:bodyDiv w:val="1"/>
      <w:marLeft w:val="0"/>
      <w:marRight w:val="0"/>
      <w:marTop w:val="0"/>
      <w:marBottom w:val="0"/>
      <w:divBdr>
        <w:top w:val="none" w:sz="0" w:space="0" w:color="auto"/>
        <w:left w:val="none" w:sz="0" w:space="0" w:color="auto"/>
        <w:bottom w:val="none" w:sz="0" w:space="0" w:color="auto"/>
        <w:right w:val="none" w:sz="0" w:space="0" w:color="auto"/>
      </w:divBdr>
    </w:div>
    <w:div w:id="1070230434">
      <w:bodyDiv w:val="1"/>
      <w:marLeft w:val="0"/>
      <w:marRight w:val="0"/>
      <w:marTop w:val="0"/>
      <w:marBottom w:val="0"/>
      <w:divBdr>
        <w:top w:val="none" w:sz="0" w:space="0" w:color="auto"/>
        <w:left w:val="none" w:sz="0" w:space="0" w:color="auto"/>
        <w:bottom w:val="none" w:sz="0" w:space="0" w:color="auto"/>
        <w:right w:val="none" w:sz="0" w:space="0" w:color="auto"/>
      </w:divBdr>
      <w:divsChild>
        <w:div w:id="247885286">
          <w:marLeft w:val="480"/>
          <w:marRight w:val="0"/>
          <w:marTop w:val="0"/>
          <w:marBottom w:val="0"/>
          <w:divBdr>
            <w:top w:val="none" w:sz="0" w:space="0" w:color="auto"/>
            <w:left w:val="none" w:sz="0" w:space="0" w:color="auto"/>
            <w:bottom w:val="none" w:sz="0" w:space="0" w:color="auto"/>
            <w:right w:val="none" w:sz="0" w:space="0" w:color="auto"/>
          </w:divBdr>
        </w:div>
        <w:div w:id="335617339">
          <w:marLeft w:val="480"/>
          <w:marRight w:val="0"/>
          <w:marTop w:val="0"/>
          <w:marBottom w:val="0"/>
          <w:divBdr>
            <w:top w:val="none" w:sz="0" w:space="0" w:color="auto"/>
            <w:left w:val="none" w:sz="0" w:space="0" w:color="auto"/>
            <w:bottom w:val="none" w:sz="0" w:space="0" w:color="auto"/>
            <w:right w:val="none" w:sz="0" w:space="0" w:color="auto"/>
          </w:divBdr>
        </w:div>
        <w:div w:id="623120563">
          <w:marLeft w:val="480"/>
          <w:marRight w:val="0"/>
          <w:marTop w:val="0"/>
          <w:marBottom w:val="0"/>
          <w:divBdr>
            <w:top w:val="none" w:sz="0" w:space="0" w:color="auto"/>
            <w:left w:val="none" w:sz="0" w:space="0" w:color="auto"/>
            <w:bottom w:val="none" w:sz="0" w:space="0" w:color="auto"/>
            <w:right w:val="none" w:sz="0" w:space="0" w:color="auto"/>
          </w:divBdr>
        </w:div>
        <w:div w:id="671566030">
          <w:marLeft w:val="480"/>
          <w:marRight w:val="0"/>
          <w:marTop w:val="0"/>
          <w:marBottom w:val="0"/>
          <w:divBdr>
            <w:top w:val="none" w:sz="0" w:space="0" w:color="auto"/>
            <w:left w:val="none" w:sz="0" w:space="0" w:color="auto"/>
            <w:bottom w:val="none" w:sz="0" w:space="0" w:color="auto"/>
            <w:right w:val="none" w:sz="0" w:space="0" w:color="auto"/>
          </w:divBdr>
        </w:div>
        <w:div w:id="821428961">
          <w:marLeft w:val="480"/>
          <w:marRight w:val="0"/>
          <w:marTop w:val="0"/>
          <w:marBottom w:val="0"/>
          <w:divBdr>
            <w:top w:val="none" w:sz="0" w:space="0" w:color="auto"/>
            <w:left w:val="none" w:sz="0" w:space="0" w:color="auto"/>
            <w:bottom w:val="none" w:sz="0" w:space="0" w:color="auto"/>
            <w:right w:val="none" w:sz="0" w:space="0" w:color="auto"/>
          </w:divBdr>
        </w:div>
        <w:div w:id="940530413">
          <w:marLeft w:val="480"/>
          <w:marRight w:val="0"/>
          <w:marTop w:val="0"/>
          <w:marBottom w:val="0"/>
          <w:divBdr>
            <w:top w:val="none" w:sz="0" w:space="0" w:color="auto"/>
            <w:left w:val="none" w:sz="0" w:space="0" w:color="auto"/>
            <w:bottom w:val="none" w:sz="0" w:space="0" w:color="auto"/>
            <w:right w:val="none" w:sz="0" w:space="0" w:color="auto"/>
          </w:divBdr>
        </w:div>
        <w:div w:id="1318463561">
          <w:marLeft w:val="480"/>
          <w:marRight w:val="0"/>
          <w:marTop w:val="0"/>
          <w:marBottom w:val="0"/>
          <w:divBdr>
            <w:top w:val="none" w:sz="0" w:space="0" w:color="auto"/>
            <w:left w:val="none" w:sz="0" w:space="0" w:color="auto"/>
            <w:bottom w:val="none" w:sz="0" w:space="0" w:color="auto"/>
            <w:right w:val="none" w:sz="0" w:space="0" w:color="auto"/>
          </w:divBdr>
        </w:div>
        <w:div w:id="1463034937">
          <w:marLeft w:val="480"/>
          <w:marRight w:val="0"/>
          <w:marTop w:val="0"/>
          <w:marBottom w:val="0"/>
          <w:divBdr>
            <w:top w:val="none" w:sz="0" w:space="0" w:color="auto"/>
            <w:left w:val="none" w:sz="0" w:space="0" w:color="auto"/>
            <w:bottom w:val="none" w:sz="0" w:space="0" w:color="auto"/>
            <w:right w:val="none" w:sz="0" w:space="0" w:color="auto"/>
          </w:divBdr>
        </w:div>
        <w:div w:id="1606771237">
          <w:marLeft w:val="480"/>
          <w:marRight w:val="0"/>
          <w:marTop w:val="0"/>
          <w:marBottom w:val="0"/>
          <w:divBdr>
            <w:top w:val="none" w:sz="0" w:space="0" w:color="auto"/>
            <w:left w:val="none" w:sz="0" w:space="0" w:color="auto"/>
            <w:bottom w:val="none" w:sz="0" w:space="0" w:color="auto"/>
            <w:right w:val="none" w:sz="0" w:space="0" w:color="auto"/>
          </w:divBdr>
        </w:div>
        <w:div w:id="1626735961">
          <w:marLeft w:val="480"/>
          <w:marRight w:val="0"/>
          <w:marTop w:val="0"/>
          <w:marBottom w:val="0"/>
          <w:divBdr>
            <w:top w:val="none" w:sz="0" w:space="0" w:color="auto"/>
            <w:left w:val="none" w:sz="0" w:space="0" w:color="auto"/>
            <w:bottom w:val="none" w:sz="0" w:space="0" w:color="auto"/>
            <w:right w:val="none" w:sz="0" w:space="0" w:color="auto"/>
          </w:divBdr>
        </w:div>
      </w:divsChild>
    </w:div>
    <w:div w:id="1078285132">
      <w:bodyDiv w:val="1"/>
      <w:marLeft w:val="0"/>
      <w:marRight w:val="0"/>
      <w:marTop w:val="0"/>
      <w:marBottom w:val="0"/>
      <w:divBdr>
        <w:top w:val="none" w:sz="0" w:space="0" w:color="auto"/>
        <w:left w:val="none" w:sz="0" w:space="0" w:color="auto"/>
        <w:bottom w:val="none" w:sz="0" w:space="0" w:color="auto"/>
        <w:right w:val="none" w:sz="0" w:space="0" w:color="auto"/>
      </w:divBdr>
    </w:div>
    <w:div w:id="1090465100">
      <w:bodyDiv w:val="1"/>
      <w:marLeft w:val="0"/>
      <w:marRight w:val="0"/>
      <w:marTop w:val="0"/>
      <w:marBottom w:val="0"/>
      <w:divBdr>
        <w:top w:val="none" w:sz="0" w:space="0" w:color="auto"/>
        <w:left w:val="none" w:sz="0" w:space="0" w:color="auto"/>
        <w:bottom w:val="none" w:sz="0" w:space="0" w:color="auto"/>
        <w:right w:val="none" w:sz="0" w:space="0" w:color="auto"/>
      </w:divBdr>
    </w:div>
    <w:div w:id="1096025182">
      <w:bodyDiv w:val="1"/>
      <w:marLeft w:val="0"/>
      <w:marRight w:val="0"/>
      <w:marTop w:val="0"/>
      <w:marBottom w:val="0"/>
      <w:divBdr>
        <w:top w:val="none" w:sz="0" w:space="0" w:color="auto"/>
        <w:left w:val="none" w:sz="0" w:space="0" w:color="auto"/>
        <w:bottom w:val="none" w:sz="0" w:space="0" w:color="auto"/>
        <w:right w:val="none" w:sz="0" w:space="0" w:color="auto"/>
      </w:divBdr>
      <w:divsChild>
        <w:div w:id="29116981">
          <w:marLeft w:val="480"/>
          <w:marRight w:val="0"/>
          <w:marTop w:val="0"/>
          <w:marBottom w:val="0"/>
          <w:divBdr>
            <w:top w:val="none" w:sz="0" w:space="0" w:color="auto"/>
            <w:left w:val="none" w:sz="0" w:space="0" w:color="auto"/>
            <w:bottom w:val="none" w:sz="0" w:space="0" w:color="auto"/>
            <w:right w:val="none" w:sz="0" w:space="0" w:color="auto"/>
          </w:divBdr>
        </w:div>
        <w:div w:id="327828042">
          <w:marLeft w:val="480"/>
          <w:marRight w:val="0"/>
          <w:marTop w:val="0"/>
          <w:marBottom w:val="0"/>
          <w:divBdr>
            <w:top w:val="none" w:sz="0" w:space="0" w:color="auto"/>
            <w:left w:val="none" w:sz="0" w:space="0" w:color="auto"/>
            <w:bottom w:val="none" w:sz="0" w:space="0" w:color="auto"/>
            <w:right w:val="none" w:sz="0" w:space="0" w:color="auto"/>
          </w:divBdr>
        </w:div>
        <w:div w:id="512306020">
          <w:marLeft w:val="480"/>
          <w:marRight w:val="0"/>
          <w:marTop w:val="0"/>
          <w:marBottom w:val="0"/>
          <w:divBdr>
            <w:top w:val="none" w:sz="0" w:space="0" w:color="auto"/>
            <w:left w:val="none" w:sz="0" w:space="0" w:color="auto"/>
            <w:bottom w:val="none" w:sz="0" w:space="0" w:color="auto"/>
            <w:right w:val="none" w:sz="0" w:space="0" w:color="auto"/>
          </w:divBdr>
        </w:div>
        <w:div w:id="532570712">
          <w:marLeft w:val="480"/>
          <w:marRight w:val="0"/>
          <w:marTop w:val="0"/>
          <w:marBottom w:val="0"/>
          <w:divBdr>
            <w:top w:val="none" w:sz="0" w:space="0" w:color="auto"/>
            <w:left w:val="none" w:sz="0" w:space="0" w:color="auto"/>
            <w:bottom w:val="none" w:sz="0" w:space="0" w:color="auto"/>
            <w:right w:val="none" w:sz="0" w:space="0" w:color="auto"/>
          </w:divBdr>
        </w:div>
        <w:div w:id="803734316">
          <w:marLeft w:val="480"/>
          <w:marRight w:val="0"/>
          <w:marTop w:val="0"/>
          <w:marBottom w:val="0"/>
          <w:divBdr>
            <w:top w:val="none" w:sz="0" w:space="0" w:color="auto"/>
            <w:left w:val="none" w:sz="0" w:space="0" w:color="auto"/>
            <w:bottom w:val="none" w:sz="0" w:space="0" w:color="auto"/>
            <w:right w:val="none" w:sz="0" w:space="0" w:color="auto"/>
          </w:divBdr>
        </w:div>
        <w:div w:id="984898436">
          <w:marLeft w:val="480"/>
          <w:marRight w:val="0"/>
          <w:marTop w:val="0"/>
          <w:marBottom w:val="0"/>
          <w:divBdr>
            <w:top w:val="none" w:sz="0" w:space="0" w:color="auto"/>
            <w:left w:val="none" w:sz="0" w:space="0" w:color="auto"/>
            <w:bottom w:val="none" w:sz="0" w:space="0" w:color="auto"/>
            <w:right w:val="none" w:sz="0" w:space="0" w:color="auto"/>
          </w:divBdr>
        </w:div>
        <w:div w:id="1356927656">
          <w:marLeft w:val="480"/>
          <w:marRight w:val="0"/>
          <w:marTop w:val="0"/>
          <w:marBottom w:val="0"/>
          <w:divBdr>
            <w:top w:val="none" w:sz="0" w:space="0" w:color="auto"/>
            <w:left w:val="none" w:sz="0" w:space="0" w:color="auto"/>
            <w:bottom w:val="none" w:sz="0" w:space="0" w:color="auto"/>
            <w:right w:val="none" w:sz="0" w:space="0" w:color="auto"/>
          </w:divBdr>
        </w:div>
        <w:div w:id="1440681520">
          <w:marLeft w:val="480"/>
          <w:marRight w:val="0"/>
          <w:marTop w:val="0"/>
          <w:marBottom w:val="0"/>
          <w:divBdr>
            <w:top w:val="none" w:sz="0" w:space="0" w:color="auto"/>
            <w:left w:val="none" w:sz="0" w:space="0" w:color="auto"/>
            <w:bottom w:val="none" w:sz="0" w:space="0" w:color="auto"/>
            <w:right w:val="none" w:sz="0" w:space="0" w:color="auto"/>
          </w:divBdr>
        </w:div>
        <w:div w:id="1500074629">
          <w:marLeft w:val="480"/>
          <w:marRight w:val="0"/>
          <w:marTop w:val="0"/>
          <w:marBottom w:val="0"/>
          <w:divBdr>
            <w:top w:val="none" w:sz="0" w:space="0" w:color="auto"/>
            <w:left w:val="none" w:sz="0" w:space="0" w:color="auto"/>
            <w:bottom w:val="none" w:sz="0" w:space="0" w:color="auto"/>
            <w:right w:val="none" w:sz="0" w:space="0" w:color="auto"/>
          </w:divBdr>
        </w:div>
        <w:div w:id="1683702875">
          <w:marLeft w:val="480"/>
          <w:marRight w:val="0"/>
          <w:marTop w:val="0"/>
          <w:marBottom w:val="0"/>
          <w:divBdr>
            <w:top w:val="none" w:sz="0" w:space="0" w:color="auto"/>
            <w:left w:val="none" w:sz="0" w:space="0" w:color="auto"/>
            <w:bottom w:val="none" w:sz="0" w:space="0" w:color="auto"/>
            <w:right w:val="none" w:sz="0" w:space="0" w:color="auto"/>
          </w:divBdr>
        </w:div>
      </w:divsChild>
    </w:div>
    <w:div w:id="1097554578">
      <w:bodyDiv w:val="1"/>
      <w:marLeft w:val="0"/>
      <w:marRight w:val="0"/>
      <w:marTop w:val="0"/>
      <w:marBottom w:val="0"/>
      <w:divBdr>
        <w:top w:val="none" w:sz="0" w:space="0" w:color="auto"/>
        <w:left w:val="none" w:sz="0" w:space="0" w:color="auto"/>
        <w:bottom w:val="none" w:sz="0" w:space="0" w:color="auto"/>
        <w:right w:val="none" w:sz="0" w:space="0" w:color="auto"/>
      </w:divBdr>
    </w:div>
    <w:div w:id="1111391405">
      <w:bodyDiv w:val="1"/>
      <w:marLeft w:val="0"/>
      <w:marRight w:val="0"/>
      <w:marTop w:val="0"/>
      <w:marBottom w:val="0"/>
      <w:divBdr>
        <w:top w:val="none" w:sz="0" w:space="0" w:color="auto"/>
        <w:left w:val="none" w:sz="0" w:space="0" w:color="auto"/>
        <w:bottom w:val="none" w:sz="0" w:space="0" w:color="auto"/>
        <w:right w:val="none" w:sz="0" w:space="0" w:color="auto"/>
      </w:divBdr>
      <w:divsChild>
        <w:div w:id="1788244">
          <w:marLeft w:val="480"/>
          <w:marRight w:val="0"/>
          <w:marTop w:val="0"/>
          <w:marBottom w:val="0"/>
          <w:divBdr>
            <w:top w:val="none" w:sz="0" w:space="0" w:color="auto"/>
            <w:left w:val="none" w:sz="0" w:space="0" w:color="auto"/>
            <w:bottom w:val="none" w:sz="0" w:space="0" w:color="auto"/>
            <w:right w:val="none" w:sz="0" w:space="0" w:color="auto"/>
          </w:divBdr>
        </w:div>
        <w:div w:id="418872308">
          <w:marLeft w:val="480"/>
          <w:marRight w:val="0"/>
          <w:marTop w:val="0"/>
          <w:marBottom w:val="0"/>
          <w:divBdr>
            <w:top w:val="none" w:sz="0" w:space="0" w:color="auto"/>
            <w:left w:val="none" w:sz="0" w:space="0" w:color="auto"/>
            <w:bottom w:val="none" w:sz="0" w:space="0" w:color="auto"/>
            <w:right w:val="none" w:sz="0" w:space="0" w:color="auto"/>
          </w:divBdr>
        </w:div>
        <w:div w:id="470251344">
          <w:marLeft w:val="480"/>
          <w:marRight w:val="0"/>
          <w:marTop w:val="0"/>
          <w:marBottom w:val="0"/>
          <w:divBdr>
            <w:top w:val="none" w:sz="0" w:space="0" w:color="auto"/>
            <w:left w:val="none" w:sz="0" w:space="0" w:color="auto"/>
            <w:bottom w:val="none" w:sz="0" w:space="0" w:color="auto"/>
            <w:right w:val="none" w:sz="0" w:space="0" w:color="auto"/>
          </w:divBdr>
        </w:div>
        <w:div w:id="510948292">
          <w:marLeft w:val="480"/>
          <w:marRight w:val="0"/>
          <w:marTop w:val="0"/>
          <w:marBottom w:val="0"/>
          <w:divBdr>
            <w:top w:val="none" w:sz="0" w:space="0" w:color="auto"/>
            <w:left w:val="none" w:sz="0" w:space="0" w:color="auto"/>
            <w:bottom w:val="none" w:sz="0" w:space="0" w:color="auto"/>
            <w:right w:val="none" w:sz="0" w:space="0" w:color="auto"/>
          </w:divBdr>
        </w:div>
        <w:div w:id="1075588983">
          <w:marLeft w:val="480"/>
          <w:marRight w:val="0"/>
          <w:marTop w:val="0"/>
          <w:marBottom w:val="0"/>
          <w:divBdr>
            <w:top w:val="none" w:sz="0" w:space="0" w:color="auto"/>
            <w:left w:val="none" w:sz="0" w:space="0" w:color="auto"/>
            <w:bottom w:val="none" w:sz="0" w:space="0" w:color="auto"/>
            <w:right w:val="none" w:sz="0" w:space="0" w:color="auto"/>
          </w:divBdr>
        </w:div>
        <w:div w:id="1191338294">
          <w:marLeft w:val="480"/>
          <w:marRight w:val="0"/>
          <w:marTop w:val="0"/>
          <w:marBottom w:val="0"/>
          <w:divBdr>
            <w:top w:val="none" w:sz="0" w:space="0" w:color="auto"/>
            <w:left w:val="none" w:sz="0" w:space="0" w:color="auto"/>
            <w:bottom w:val="none" w:sz="0" w:space="0" w:color="auto"/>
            <w:right w:val="none" w:sz="0" w:space="0" w:color="auto"/>
          </w:divBdr>
        </w:div>
        <w:div w:id="1279485641">
          <w:marLeft w:val="480"/>
          <w:marRight w:val="0"/>
          <w:marTop w:val="0"/>
          <w:marBottom w:val="0"/>
          <w:divBdr>
            <w:top w:val="none" w:sz="0" w:space="0" w:color="auto"/>
            <w:left w:val="none" w:sz="0" w:space="0" w:color="auto"/>
            <w:bottom w:val="none" w:sz="0" w:space="0" w:color="auto"/>
            <w:right w:val="none" w:sz="0" w:space="0" w:color="auto"/>
          </w:divBdr>
        </w:div>
        <w:div w:id="1770612782">
          <w:marLeft w:val="480"/>
          <w:marRight w:val="0"/>
          <w:marTop w:val="0"/>
          <w:marBottom w:val="0"/>
          <w:divBdr>
            <w:top w:val="none" w:sz="0" w:space="0" w:color="auto"/>
            <w:left w:val="none" w:sz="0" w:space="0" w:color="auto"/>
            <w:bottom w:val="none" w:sz="0" w:space="0" w:color="auto"/>
            <w:right w:val="none" w:sz="0" w:space="0" w:color="auto"/>
          </w:divBdr>
        </w:div>
        <w:div w:id="1792355002">
          <w:marLeft w:val="480"/>
          <w:marRight w:val="0"/>
          <w:marTop w:val="0"/>
          <w:marBottom w:val="0"/>
          <w:divBdr>
            <w:top w:val="none" w:sz="0" w:space="0" w:color="auto"/>
            <w:left w:val="none" w:sz="0" w:space="0" w:color="auto"/>
            <w:bottom w:val="none" w:sz="0" w:space="0" w:color="auto"/>
            <w:right w:val="none" w:sz="0" w:space="0" w:color="auto"/>
          </w:divBdr>
        </w:div>
        <w:div w:id="2126075198">
          <w:marLeft w:val="480"/>
          <w:marRight w:val="0"/>
          <w:marTop w:val="0"/>
          <w:marBottom w:val="0"/>
          <w:divBdr>
            <w:top w:val="none" w:sz="0" w:space="0" w:color="auto"/>
            <w:left w:val="none" w:sz="0" w:space="0" w:color="auto"/>
            <w:bottom w:val="none" w:sz="0" w:space="0" w:color="auto"/>
            <w:right w:val="none" w:sz="0" w:space="0" w:color="auto"/>
          </w:divBdr>
        </w:div>
      </w:divsChild>
    </w:div>
    <w:div w:id="1124538154">
      <w:bodyDiv w:val="1"/>
      <w:marLeft w:val="0"/>
      <w:marRight w:val="0"/>
      <w:marTop w:val="0"/>
      <w:marBottom w:val="0"/>
      <w:divBdr>
        <w:top w:val="none" w:sz="0" w:space="0" w:color="auto"/>
        <w:left w:val="none" w:sz="0" w:space="0" w:color="auto"/>
        <w:bottom w:val="none" w:sz="0" w:space="0" w:color="auto"/>
        <w:right w:val="none" w:sz="0" w:space="0" w:color="auto"/>
      </w:divBdr>
    </w:div>
    <w:div w:id="1141001855">
      <w:bodyDiv w:val="1"/>
      <w:marLeft w:val="0"/>
      <w:marRight w:val="0"/>
      <w:marTop w:val="0"/>
      <w:marBottom w:val="0"/>
      <w:divBdr>
        <w:top w:val="none" w:sz="0" w:space="0" w:color="auto"/>
        <w:left w:val="none" w:sz="0" w:space="0" w:color="auto"/>
        <w:bottom w:val="none" w:sz="0" w:space="0" w:color="auto"/>
        <w:right w:val="none" w:sz="0" w:space="0" w:color="auto"/>
      </w:divBdr>
    </w:div>
    <w:div w:id="1164972755">
      <w:bodyDiv w:val="1"/>
      <w:marLeft w:val="0"/>
      <w:marRight w:val="0"/>
      <w:marTop w:val="0"/>
      <w:marBottom w:val="0"/>
      <w:divBdr>
        <w:top w:val="none" w:sz="0" w:space="0" w:color="auto"/>
        <w:left w:val="none" w:sz="0" w:space="0" w:color="auto"/>
        <w:bottom w:val="none" w:sz="0" w:space="0" w:color="auto"/>
        <w:right w:val="none" w:sz="0" w:space="0" w:color="auto"/>
      </w:divBdr>
    </w:div>
    <w:div w:id="1168206973">
      <w:bodyDiv w:val="1"/>
      <w:marLeft w:val="0"/>
      <w:marRight w:val="0"/>
      <w:marTop w:val="0"/>
      <w:marBottom w:val="0"/>
      <w:divBdr>
        <w:top w:val="none" w:sz="0" w:space="0" w:color="auto"/>
        <w:left w:val="none" w:sz="0" w:space="0" w:color="auto"/>
        <w:bottom w:val="none" w:sz="0" w:space="0" w:color="auto"/>
        <w:right w:val="none" w:sz="0" w:space="0" w:color="auto"/>
      </w:divBdr>
    </w:div>
    <w:div w:id="1228959201">
      <w:bodyDiv w:val="1"/>
      <w:marLeft w:val="0"/>
      <w:marRight w:val="0"/>
      <w:marTop w:val="0"/>
      <w:marBottom w:val="0"/>
      <w:divBdr>
        <w:top w:val="none" w:sz="0" w:space="0" w:color="auto"/>
        <w:left w:val="none" w:sz="0" w:space="0" w:color="auto"/>
        <w:bottom w:val="none" w:sz="0" w:space="0" w:color="auto"/>
        <w:right w:val="none" w:sz="0" w:space="0" w:color="auto"/>
      </w:divBdr>
    </w:div>
    <w:div w:id="1241335333">
      <w:bodyDiv w:val="1"/>
      <w:marLeft w:val="0"/>
      <w:marRight w:val="0"/>
      <w:marTop w:val="0"/>
      <w:marBottom w:val="0"/>
      <w:divBdr>
        <w:top w:val="none" w:sz="0" w:space="0" w:color="auto"/>
        <w:left w:val="none" w:sz="0" w:space="0" w:color="auto"/>
        <w:bottom w:val="none" w:sz="0" w:space="0" w:color="auto"/>
        <w:right w:val="none" w:sz="0" w:space="0" w:color="auto"/>
      </w:divBdr>
      <w:divsChild>
        <w:div w:id="282347019">
          <w:marLeft w:val="480"/>
          <w:marRight w:val="0"/>
          <w:marTop w:val="0"/>
          <w:marBottom w:val="0"/>
          <w:divBdr>
            <w:top w:val="none" w:sz="0" w:space="0" w:color="auto"/>
            <w:left w:val="none" w:sz="0" w:space="0" w:color="auto"/>
            <w:bottom w:val="none" w:sz="0" w:space="0" w:color="auto"/>
            <w:right w:val="none" w:sz="0" w:space="0" w:color="auto"/>
          </w:divBdr>
        </w:div>
        <w:div w:id="602032838">
          <w:marLeft w:val="480"/>
          <w:marRight w:val="0"/>
          <w:marTop w:val="0"/>
          <w:marBottom w:val="0"/>
          <w:divBdr>
            <w:top w:val="none" w:sz="0" w:space="0" w:color="auto"/>
            <w:left w:val="none" w:sz="0" w:space="0" w:color="auto"/>
            <w:bottom w:val="none" w:sz="0" w:space="0" w:color="auto"/>
            <w:right w:val="none" w:sz="0" w:space="0" w:color="auto"/>
          </w:divBdr>
        </w:div>
        <w:div w:id="791706354">
          <w:marLeft w:val="480"/>
          <w:marRight w:val="0"/>
          <w:marTop w:val="0"/>
          <w:marBottom w:val="0"/>
          <w:divBdr>
            <w:top w:val="none" w:sz="0" w:space="0" w:color="auto"/>
            <w:left w:val="none" w:sz="0" w:space="0" w:color="auto"/>
            <w:bottom w:val="none" w:sz="0" w:space="0" w:color="auto"/>
            <w:right w:val="none" w:sz="0" w:space="0" w:color="auto"/>
          </w:divBdr>
        </w:div>
        <w:div w:id="945889083">
          <w:marLeft w:val="480"/>
          <w:marRight w:val="0"/>
          <w:marTop w:val="0"/>
          <w:marBottom w:val="0"/>
          <w:divBdr>
            <w:top w:val="none" w:sz="0" w:space="0" w:color="auto"/>
            <w:left w:val="none" w:sz="0" w:space="0" w:color="auto"/>
            <w:bottom w:val="none" w:sz="0" w:space="0" w:color="auto"/>
            <w:right w:val="none" w:sz="0" w:space="0" w:color="auto"/>
          </w:divBdr>
        </w:div>
        <w:div w:id="1240408494">
          <w:marLeft w:val="480"/>
          <w:marRight w:val="0"/>
          <w:marTop w:val="0"/>
          <w:marBottom w:val="0"/>
          <w:divBdr>
            <w:top w:val="none" w:sz="0" w:space="0" w:color="auto"/>
            <w:left w:val="none" w:sz="0" w:space="0" w:color="auto"/>
            <w:bottom w:val="none" w:sz="0" w:space="0" w:color="auto"/>
            <w:right w:val="none" w:sz="0" w:space="0" w:color="auto"/>
          </w:divBdr>
        </w:div>
        <w:div w:id="1324046018">
          <w:marLeft w:val="480"/>
          <w:marRight w:val="0"/>
          <w:marTop w:val="0"/>
          <w:marBottom w:val="0"/>
          <w:divBdr>
            <w:top w:val="none" w:sz="0" w:space="0" w:color="auto"/>
            <w:left w:val="none" w:sz="0" w:space="0" w:color="auto"/>
            <w:bottom w:val="none" w:sz="0" w:space="0" w:color="auto"/>
            <w:right w:val="none" w:sz="0" w:space="0" w:color="auto"/>
          </w:divBdr>
        </w:div>
        <w:div w:id="1415393075">
          <w:marLeft w:val="480"/>
          <w:marRight w:val="0"/>
          <w:marTop w:val="0"/>
          <w:marBottom w:val="0"/>
          <w:divBdr>
            <w:top w:val="none" w:sz="0" w:space="0" w:color="auto"/>
            <w:left w:val="none" w:sz="0" w:space="0" w:color="auto"/>
            <w:bottom w:val="none" w:sz="0" w:space="0" w:color="auto"/>
            <w:right w:val="none" w:sz="0" w:space="0" w:color="auto"/>
          </w:divBdr>
        </w:div>
        <w:div w:id="1432579939">
          <w:marLeft w:val="480"/>
          <w:marRight w:val="0"/>
          <w:marTop w:val="0"/>
          <w:marBottom w:val="0"/>
          <w:divBdr>
            <w:top w:val="none" w:sz="0" w:space="0" w:color="auto"/>
            <w:left w:val="none" w:sz="0" w:space="0" w:color="auto"/>
            <w:bottom w:val="none" w:sz="0" w:space="0" w:color="auto"/>
            <w:right w:val="none" w:sz="0" w:space="0" w:color="auto"/>
          </w:divBdr>
        </w:div>
        <w:div w:id="1509174270">
          <w:marLeft w:val="480"/>
          <w:marRight w:val="0"/>
          <w:marTop w:val="0"/>
          <w:marBottom w:val="0"/>
          <w:divBdr>
            <w:top w:val="none" w:sz="0" w:space="0" w:color="auto"/>
            <w:left w:val="none" w:sz="0" w:space="0" w:color="auto"/>
            <w:bottom w:val="none" w:sz="0" w:space="0" w:color="auto"/>
            <w:right w:val="none" w:sz="0" w:space="0" w:color="auto"/>
          </w:divBdr>
        </w:div>
        <w:div w:id="1816682747">
          <w:marLeft w:val="480"/>
          <w:marRight w:val="0"/>
          <w:marTop w:val="0"/>
          <w:marBottom w:val="0"/>
          <w:divBdr>
            <w:top w:val="none" w:sz="0" w:space="0" w:color="auto"/>
            <w:left w:val="none" w:sz="0" w:space="0" w:color="auto"/>
            <w:bottom w:val="none" w:sz="0" w:space="0" w:color="auto"/>
            <w:right w:val="none" w:sz="0" w:space="0" w:color="auto"/>
          </w:divBdr>
        </w:div>
      </w:divsChild>
    </w:div>
    <w:div w:id="1259561884">
      <w:bodyDiv w:val="1"/>
      <w:marLeft w:val="0"/>
      <w:marRight w:val="0"/>
      <w:marTop w:val="0"/>
      <w:marBottom w:val="0"/>
      <w:divBdr>
        <w:top w:val="none" w:sz="0" w:space="0" w:color="auto"/>
        <w:left w:val="none" w:sz="0" w:space="0" w:color="auto"/>
        <w:bottom w:val="none" w:sz="0" w:space="0" w:color="auto"/>
        <w:right w:val="none" w:sz="0" w:space="0" w:color="auto"/>
      </w:divBdr>
      <w:divsChild>
        <w:div w:id="583220264">
          <w:marLeft w:val="480"/>
          <w:marRight w:val="0"/>
          <w:marTop w:val="0"/>
          <w:marBottom w:val="0"/>
          <w:divBdr>
            <w:top w:val="none" w:sz="0" w:space="0" w:color="auto"/>
            <w:left w:val="none" w:sz="0" w:space="0" w:color="auto"/>
            <w:bottom w:val="none" w:sz="0" w:space="0" w:color="auto"/>
            <w:right w:val="none" w:sz="0" w:space="0" w:color="auto"/>
          </w:divBdr>
        </w:div>
        <w:div w:id="780227823">
          <w:marLeft w:val="480"/>
          <w:marRight w:val="0"/>
          <w:marTop w:val="0"/>
          <w:marBottom w:val="0"/>
          <w:divBdr>
            <w:top w:val="none" w:sz="0" w:space="0" w:color="auto"/>
            <w:left w:val="none" w:sz="0" w:space="0" w:color="auto"/>
            <w:bottom w:val="none" w:sz="0" w:space="0" w:color="auto"/>
            <w:right w:val="none" w:sz="0" w:space="0" w:color="auto"/>
          </w:divBdr>
        </w:div>
        <w:div w:id="897398903">
          <w:marLeft w:val="480"/>
          <w:marRight w:val="0"/>
          <w:marTop w:val="0"/>
          <w:marBottom w:val="0"/>
          <w:divBdr>
            <w:top w:val="none" w:sz="0" w:space="0" w:color="auto"/>
            <w:left w:val="none" w:sz="0" w:space="0" w:color="auto"/>
            <w:bottom w:val="none" w:sz="0" w:space="0" w:color="auto"/>
            <w:right w:val="none" w:sz="0" w:space="0" w:color="auto"/>
          </w:divBdr>
        </w:div>
        <w:div w:id="1052579127">
          <w:marLeft w:val="480"/>
          <w:marRight w:val="0"/>
          <w:marTop w:val="0"/>
          <w:marBottom w:val="0"/>
          <w:divBdr>
            <w:top w:val="none" w:sz="0" w:space="0" w:color="auto"/>
            <w:left w:val="none" w:sz="0" w:space="0" w:color="auto"/>
            <w:bottom w:val="none" w:sz="0" w:space="0" w:color="auto"/>
            <w:right w:val="none" w:sz="0" w:space="0" w:color="auto"/>
          </w:divBdr>
        </w:div>
        <w:div w:id="1377242135">
          <w:marLeft w:val="480"/>
          <w:marRight w:val="0"/>
          <w:marTop w:val="0"/>
          <w:marBottom w:val="0"/>
          <w:divBdr>
            <w:top w:val="none" w:sz="0" w:space="0" w:color="auto"/>
            <w:left w:val="none" w:sz="0" w:space="0" w:color="auto"/>
            <w:bottom w:val="none" w:sz="0" w:space="0" w:color="auto"/>
            <w:right w:val="none" w:sz="0" w:space="0" w:color="auto"/>
          </w:divBdr>
        </w:div>
        <w:div w:id="1472558269">
          <w:marLeft w:val="480"/>
          <w:marRight w:val="0"/>
          <w:marTop w:val="0"/>
          <w:marBottom w:val="0"/>
          <w:divBdr>
            <w:top w:val="none" w:sz="0" w:space="0" w:color="auto"/>
            <w:left w:val="none" w:sz="0" w:space="0" w:color="auto"/>
            <w:bottom w:val="none" w:sz="0" w:space="0" w:color="auto"/>
            <w:right w:val="none" w:sz="0" w:space="0" w:color="auto"/>
          </w:divBdr>
        </w:div>
        <w:div w:id="1648170621">
          <w:marLeft w:val="480"/>
          <w:marRight w:val="0"/>
          <w:marTop w:val="0"/>
          <w:marBottom w:val="0"/>
          <w:divBdr>
            <w:top w:val="none" w:sz="0" w:space="0" w:color="auto"/>
            <w:left w:val="none" w:sz="0" w:space="0" w:color="auto"/>
            <w:bottom w:val="none" w:sz="0" w:space="0" w:color="auto"/>
            <w:right w:val="none" w:sz="0" w:space="0" w:color="auto"/>
          </w:divBdr>
        </w:div>
        <w:div w:id="1795294249">
          <w:marLeft w:val="480"/>
          <w:marRight w:val="0"/>
          <w:marTop w:val="0"/>
          <w:marBottom w:val="0"/>
          <w:divBdr>
            <w:top w:val="none" w:sz="0" w:space="0" w:color="auto"/>
            <w:left w:val="none" w:sz="0" w:space="0" w:color="auto"/>
            <w:bottom w:val="none" w:sz="0" w:space="0" w:color="auto"/>
            <w:right w:val="none" w:sz="0" w:space="0" w:color="auto"/>
          </w:divBdr>
        </w:div>
        <w:div w:id="1918855093">
          <w:marLeft w:val="480"/>
          <w:marRight w:val="0"/>
          <w:marTop w:val="0"/>
          <w:marBottom w:val="0"/>
          <w:divBdr>
            <w:top w:val="none" w:sz="0" w:space="0" w:color="auto"/>
            <w:left w:val="none" w:sz="0" w:space="0" w:color="auto"/>
            <w:bottom w:val="none" w:sz="0" w:space="0" w:color="auto"/>
            <w:right w:val="none" w:sz="0" w:space="0" w:color="auto"/>
          </w:divBdr>
        </w:div>
        <w:div w:id="2025083398">
          <w:marLeft w:val="480"/>
          <w:marRight w:val="0"/>
          <w:marTop w:val="0"/>
          <w:marBottom w:val="0"/>
          <w:divBdr>
            <w:top w:val="none" w:sz="0" w:space="0" w:color="auto"/>
            <w:left w:val="none" w:sz="0" w:space="0" w:color="auto"/>
            <w:bottom w:val="none" w:sz="0" w:space="0" w:color="auto"/>
            <w:right w:val="none" w:sz="0" w:space="0" w:color="auto"/>
          </w:divBdr>
        </w:div>
      </w:divsChild>
    </w:div>
    <w:div w:id="1263296497">
      <w:bodyDiv w:val="1"/>
      <w:marLeft w:val="0"/>
      <w:marRight w:val="0"/>
      <w:marTop w:val="0"/>
      <w:marBottom w:val="0"/>
      <w:divBdr>
        <w:top w:val="none" w:sz="0" w:space="0" w:color="auto"/>
        <w:left w:val="none" w:sz="0" w:space="0" w:color="auto"/>
        <w:bottom w:val="none" w:sz="0" w:space="0" w:color="auto"/>
        <w:right w:val="none" w:sz="0" w:space="0" w:color="auto"/>
      </w:divBdr>
    </w:div>
    <w:div w:id="1383287396">
      <w:bodyDiv w:val="1"/>
      <w:marLeft w:val="0"/>
      <w:marRight w:val="0"/>
      <w:marTop w:val="0"/>
      <w:marBottom w:val="0"/>
      <w:divBdr>
        <w:top w:val="none" w:sz="0" w:space="0" w:color="auto"/>
        <w:left w:val="none" w:sz="0" w:space="0" w:color="auto"/>
        <w:bottom w:val="none" w:sz="0" w:space="0" w:color="auto"/>
        <w:right w:val="none" w:sz="0" w:space="0" w:color="auto"/>
      </w:divBdr>
    </w:div>
    <w:div w:id="1387993579">
      <w:bodyDiv w:val="1"/>
      <w:marLeft w:val="0"/>
      <w:marRight w:val="0"/>
      <w:marTop w:val="0"/>
      <w:marBottom w:val="0"/>
      <w:divBdr>
        <w:top w:val="none" w:sz="0" w:space="0" w:color="auto"/>
        <w:left w:val="none" w:sz="0" w:space="0" w:color="auto"/>
        <w:bottom w:val="none" w:sz="0" w:space="0" w:color="auto"/>
        <w:right w:val="none" w:sz="0" w:space="0" w:color="auto"/>
      </w:divBdr>
    </w:div>
    <w:div w:id="1400128594">
      <w:bodyDiv w:val="1"/>
      <w:marLeft w:val="0"/>
      <w:marRight w:val="0"/>
      <w:marTop w:val="0"/>
      <w:marBottom w:val="0"/>
      <w:divBdr>
        <w:top w:val="none" w:sz="0" w:space="0" w:color="auto"/>
        <w:left w:val="none" w:sz="0" w:space="0" w:color="auto"/>
        <w:bottom w:val="none" w:sz="0" w:space="0" w:color="auto"/>
        <w:right w:val="none" w:sz="0" w:space="0" w:color="auto"/>
      </w:divBdr>
    </w:div>
    <w:div w:id="1427458045">
      <w:bodyDiv w:val="1"/>
      <w:marLeft w:val="0"/>
      <w:marRight w:val="0"/>
      <w:marTop w:val="0"/>
      <w:marBottom w:val="0"/>
      <w:divBdr>
        <w:top w:val="none" w:sz="0" w:space="0" w:color="auto"/>
        <w:left w:val="none" w:sz="0" w:space="0" w:color="auto"/>
        <w:bottom w:val="none" w:sz="0" w:space="0" w:color="auto"/>
        <w:right w:val="none" w:sz="0" w:space="0" w:color="auto"/>
      </w:divBdr>
    </w:div>
    <w:div w:id="1446656169">
      <w:bodyDiv w:val="1"/>
      <w:marLeft w:val="0"/>
      <w:marRight w:val="0"/>
      <w:marTop w:val="0"/>
      <w:marBottom w:val="0"/>
      <w:divBdr>
        <w:top w:val="none" w:sz="0" w:space="0" w:color="auto"/>
        <w:left w:val="none" w:sz="0" w:space="0" w:color="auto"/>
        <w:bottom w:val="none" w:sz="0" w:space="0" w:color="auto"/>
        <w:right w:val="none" w:sz="0" w:space="0" w:color="auto"/>
      </w:divBdr>
      <w:divsChild>
        <w:div w:id="416680033">
          <w:marLeft w:val="480"/>
          <w:marRight w:val="0"/>
          <w:marTop w:val="0"/>
          <w:marBottom w:val="0"/>
          <w:divBdr>
            <w:top w:val="none" w:sz="0" w:space="0" w:color="auto"/>
            <w:left w:val="none" w:sz="0" w:space="0" w:color="auto"/>
            <w:bottom w:val="none" w:sz="0" w:space="0" w:color="auto"/>
            <w:right w:val="none" w:sz="0" w:space="0" w:color="auto"/>
          </w:divBdr>
        </w:div>
        <w:div w:id="588151658">
          <w:marLeft w:val="480"/>
          <w:marRight w:val="0"/>
          <w:marTop w:val="0"/>
          <w:marBottom w:val="0"/>
          <w:divBdr>
            <w:top w:val="none" w:sz="0" w:space="0" w:color="auto"/>
            <w:left w:val="none" w:sz="0" w:space="0" w:color="auto"/>
            <w:bottom w:val="none" w:sz="0" w:space="0" w:color="auto"/>
            <w:right w:val="none" w:sz="0" w:space="0" w:color="auto"/>
          </w:divBdr>
        </w:div>
        <w:div w:id="595678224">
          <w:marLeft w:val="480"/>
          <w:marRight w:val="0"/>
          <w:marTop w:val="0"/>
          <w:marBottom w:val="0"/>
          <w:divBdr>
            <w:top w:val="none" w:sz="0" w:space="0" w:color="auto"/>
            <w:left w:val="none" w:sz="0" w:space="0" w:color="auto"/>
            <w:bottom w:val="none" w:sz="0" w:space="0" w:color="auto"/>
            <w:right w:val="none" w:sz="0" w:space="0" w:color="auto"/>
          </w:divBdr>
        </w:div>
        <w:div w:id="859733554">
          <w:marLeft w:val="480"/>
          <w:marRight w:val="0"/>
          <w:marTop w:val="0"/>
          <w:marBottom w:val="0"/>
          <w:divBdr>
            <w:top w:val="none" w:sz="0" w:space="0" w:color="auto"/>
            <w:left w:val="none" w:sz="0" w:space="0" w:color="auto"/>
            <w:bottom w:val="none" w:sz="0" w:space="0" w:color="auto"/>
            <w:right w:val="none" w:sz="0" w:space="0" w:color="auto"/>
          </w:divBdr>
        </w:div>
        <w:div w:id="875580052">
          <w:marLeft w:val="480"/>
          <w:marRight w:val="0"/>
          <w:marTop w:val="0"/>
          <w:marBottom w:val="0"/>
          <w:divBdr>
            <w:top w:val="none" w:sz="0" w:space="0" w:color="auto"/>
            <w:left w:val="none" w:sz="0" w:space="0" w:color="auto"/>
            <w:bottom w:val="none" w:sz="0" w:space="0" w:color="auto"/>
            <w:right w:val="none" w:sz="0" w:space="0" w:color="auto"/>
          </w:divBdr>
        </w:div>
        <w:div w:id="953708544">
          <w:marLeft w:val="480"/>
          <w:marRight w:val="0"/>
          <w:marTop w:val="0"/>
          <w:marBottom w:val="0"/>
          <w:divBdr>
            <w:top w:val="none" w:sz="0" w:space="0" w:color="auto"/>
            <w:left w:val="none" w:sz="0" w:space="0" w:color="auto"/>
            <w:bottom w:val="none" w:sz="0" w:space="0" w:color="auto"/>
            <w:right w:val="none" w:sz="0" w:space="0" w:color="auto"/>
          </w:divBdr>
        </w:div>
        <w:div w:id="954601360">
          <w:marLeft w:val="480"/>
          <w:marRight w:val="0"/>
          <w:marTop w:val="0"/>
          <w:marBottom w:val="0"/>
          <w:divBdr>
            <w:top w:val="none" w:sz="0" w:space="0" w:color="auto"/>
            <w:left w:val="none" w:sz="0" w:space="0" w:color="auto"/>
            <w:bottom w:val="none" w:sz="0" w:space="0" w:color="auto"/>
            <w:right w:val="none" w:sz="0" w:space="0" w:color="auto"/>
          </w:divBdr>
        </w:div>
        <w:div w:id="1073165843">
          <w:marLeft w:val="480"/>
          <w:marRight w:val="0"/>
          <w:marTop w:val="0"/>
          <w:marBottom w:val="0"/>
          <w:divBdr>
            <w:top w:val="none" w:sz="0" w:space="0" w:color="auto"/>
            <w:left w:val="none" w:sz="0" w:space="0" w:color="auto"/>
            <w:bottom w:val="none" w:sz="0" w:space="0" w:color="auto"/>
            <w:right w:val="none" w:sz="0" w:space="0" w:color="auto"/>
          </w:divBdr>
        </w:div>
        <w:div w:id="1126192377">
          <w:marLeft w:val="480"/>
          <w:marRight w:val="0"/>
          <w:marTop w:val="0"/>
          <w:marBottom w:val="0"/>
          <w:divBdr>
            <w:top w:val="none" w:sz="0" w:space="0" w:color="auto"/>
            <w:left w:val="none" w:sz="0" w:space="0" w:color="auto"/>
            <w:bottom w:val="none" w:sz="0" w:space="0" w:color="auto"/>
            <w:right w:val="none" w:sz="0" w:space="0" w:color="auto"/>
          </w:divBdr>
        </w:div>
        <w:div w:id="1913615965">
          <w:marLeft w:val="480"/>
          <w:marRight w:val="0"/>
          <w:marTop w:val="0"/>
          <w:marBottom w:val="0"/>
          <w:divBdr>
            <w:top w:val="none" w:sz="0" w:space="0" w:color="auto"/>
            <w:left w:val="none" w:sz="0" w:space="0" w:color="auto"/>
            <w:bottom w:val="none" w:sz="0" w:space="0" w:color="auto"/>
            <w:right w:val="none" w:sz="0" w:space="0" w:color="auto"/>
          </w:divBdr>
        </w:div>
      </w:divsChild>
    </w:div>
    <w:div w:id="1458601310">
      <w:bodyDiv w:val="1"/>
      <w:marLeft w:val="0"/>
      <w:marRight w:val="0"/>
      <w:marTop w:val="0"/>
      <w:marBottom w:val="0"/>
      <w:divBdr>
        <w:top w:val="none" w:sz="0" w:space="0" w:color="auto"/>
        <w:left w:val="none" w:sz="0" w:space="0" w:color="auto"/>
        <w:bottom w:val="none" w:sz="0" w:space="0" w:color="auto"/>
        <w:right w:val="none" w:sz="0" w:space="0" w:color="auto"/>
      </w:divBdr>
    </w:div>
    <w:div w:id="1505588416">
      <w:bodyDiv w:val="1"/>
      <w:marLeft w:val="0"/>
      <w:marRight w:val="0"/>
      <w:marTop w:val="0"/>
      <w:marBottom w:val="0"/>
      <w:divBdr>
        <w:top w:val="none" w:sz="0" w:space="0" w:color="auto"/>
        <w:left w:val="none" w:sz="0" w:space="0" w:color="auto"/>
        <w:bottom w:val="none" w:sz="0" w:space="0" w:color="auto"/>
        <w:right w:val="none" w:sz="0" w:space="0" w:color="auto"/>
      </w:divBdr>
      <w:divsChild>
        <w:div w:id="95373629">
          <w:marLeft w:val="480"/>
          <w:marRight w:val="0"/>
          <w:marTop w:val="0"/>
          <w:marBottom w:val="0"/>
          <w:divBdr>
            <w:top w:val="none" w:sz="0" w:space="0" w:color="auto"/>
            <w:left w:val="none" w:sz="0" w:space="0" w:color="auto"/>
            <w:bottom w:val="none" w:sz="0" w:space="0" w:color="auto"/>
            <w:right w:val="none" w:sz="0" w:space="0" w:color="auto"/>
          </w:divBdr>
        </w:div>
        <w:div w:id="114717949">
          <w:marLeft w:val="480"/>
          <w:marRight w:val="0"/>
          <w:marTop w:val="0"/>
          <w:marBottom w:val="0"/>
          <w:divBdr>
            <w:top w:val="none" w:sz="0" w:space="0" w:color="auto"/>
            <w:left w:val="none" w:sz="0" w:space="0" w:color="auto"/>
            <w:bottom w:val="none" w:sz="0" w:space="0" w:color="auto"/>
            <w:right w:val="none" w:sz="0" w:space="0" w:color="auto"/>
          </w:divBdr>
        </w:div>
        <w:div w:id="245573072">
          <w:marLeft w:val="480"/>
          <w:marRight w:val="0"/>
          <w:marTop w:val="0"/>
          <w:marBottom w:val="0"/>
          <w:divBdr>
            <w:top w:val="none" w:sz="0" w:space="0" w:color="auto"/>
            <w:left w:val="none" w:sz="0" w:space="0" w:color="auto"/>
            <w:bottom w:val="none" w:sz="0" w:space="0" w:color="auto"/>
            <w:right w:val="none" w:sz="0" w:space="0" w:color="auto"/>
          </w:divBdr>
        </w:div>
        <w:div w:id="261378422">
          <w:marLeft w:val="480"/>
          <w:marRight w:val="0"/>
          <w:marTop w:val="0"/>
          <w:marBottom w:val="0"/>
          <w:divBdr>
            <w:top w:val="none" w:sz="0" w:space="0" w:color="auto"/>
            <w:left w:val="none" w:sz="0" w:space="0" w:color="auto"/>
            <w:bottom w:val="none" w:sz="0" w:space="0" w:color="auto"/>
            <w:right w:val="none" w:sz="0" w:space="0" w:color="auto"/>
          </w:divBdr>
        </w:div>
        <w:div w:id="401682541">
          <w:marLeft w:val="480"/>
          <w:marRight w:val="0"/>
          <w:marTop w:val="0"/>
          <w:marBottom w:val="0"/>
          <w:divBdr>
            <w:top w:val="none" w:sz="0" w:space="0" w:color="auto"/>
            <w:left w:val="none" w:sz="0" w:space="0" w:color="auto"/>
            <w:bottom w:val="none" w:sz="0" w:space="0" w:color="auto"/>
            <w:right w:val="none" w:sz="0" w:space="0" w:color="auto"/>
          </w:divBdr>
        </w:div>
        <w:div w:id="507254745">
          <w:marLeft w:val="480"/>
          <w:marRight w:val="0"/>
          <w:marTop w:val="0"/>
          <w:marBottom w:val="0"/>
          <w:divBdr>
            <w:top w:val="none" w:sz="0" w:space="0" w:color="auto"/>
            <w:left w:val="none" w:sz="0" w:space="0" w:color="auto"/>
            <w:bottom w:val="none" w:sz="0" w:space="0" w:color="auto"/>
            <w:right w:val="none" w:sz="0" w:space="0" w:color="auto"/>
          </w:divBdr>
        </w:div>
        <w:div w:id="579370436">
          <w:marLeft w:val="480"/>
          <w:marRight w:val="0"/>
          <w:marTop w:val="0"/>
          <w:marBottom w:val="0"/>
          <w:divBdr>
            <w:top w:val="none" w:sz="0" w:space="0" w:color="auto"/>
            <w:left w:val="none" w:sz="0" w:space="0" w:color="auto"/>
            <w:bottom w:val="none" w:sz="0" w:space="0" w:color="auto"/>
            <w:right w:val="none" w:sz="0" w:space="0" w:color="auto"/>
          </w:divBdr>
        </w:div>
        <w:div w:id="1043362488">
          <w:marLeft w:val="480"/>
          <w:marRight w:val="0"/>
          <w:marTop w:val="0"/>
          <w:marBottom w:val="0"/>
          <w:divBdr>
            <w:top w:val="none" w:sz="0" w:space="0" w:color="auto"/>
            <w:left w:val="none" w:sz="0" w:space="0" w:color="auto"/>
            <w:bottom w:val="none" w:sz="0" w:space="0" w:color="auto"/>
            <w:right w:val="none" w:sz="0" w:space="0" w:color="auto"/>
          </w:divBdr>
        </w:div>
        <w:div w:id="1403673593">
          <w:marLeft w:val="480"/>
          <w:marRight w:val="0"/>
          <w:marTop w:val="0"/>
          <w:marBottom w:val="0"/>
          <w:divBdr>
            <w:top w:val="none" w:sz="0" w:space="0" w:color="auto"/>
            <w:left w:val="none" w:sz="0" w:space="0" w:color="auto"/>
            <w:bottom w:val="none" w:sz="0" w:space="0" w:color="auto"/>
            <w:right w:val="none" w:sz="0" w:space="0" w:color="auto"/>
          </w:divBdr>
        </w:div>
        <w:div w:id="1695573939">
          <w:marLeft w:val="480"/>
          <w:marRight w:val="0"/>
          <w:marTop w:val="0"/>
          <w:marBottom w:val="0"/>
          <w:divBdr>
            <w:top w:val="none" w:sz="0" w:space="0" w:color="auto"/>
            <w:left w:val="none" w:sz="0" w:space="0" w:color="auto"/>
            <w:bottom w:val="none" w:sz="0" w:space="0" w:color="auto"/>
            <w:right w:val="none" w:sz="0" w:space="0" w:color="auto"/>
          </w:divBdr>
        </w:div>
      </w:divsChild>
    </w:div>
    <w:div w:id="1544362717">
      <w:bodyDiv w:val="1"/>
      <w:marLeft w:val="0"/>
      <w:marRight w:val="0"/>
      <w:marTop w:val="0"/>
      <w:marBottom w:val="0"/>
      <w:divBdr>
        <w:top w:val="none" w:sz="0" w:space="0" w:color="auto"/>
        <w:left w:val="none" w:sz="0" w:space="0" w:color="auto"/>
        <w:bottom w:val="none" w:sz="0" w:space="0" w:color="auto"/>
        <w:right w:val="none" w:sz="0" w:space="0" w:color="auto"/>
      </w:divBdr>
    </w:div>
    <w:div w:id="1586761688">
      <w:bodyDiv w:val="1"/>
      <w:marLeft w:val="0"/>
      <w:marRight w:val="0"/>
      <w:marTop w:val="0"/>
      <w:marBottom w:val="0"/>
      <w:divBdr>
        <w:top w:val="none" w:sz="0" w:space="0" w:color="auto"/>
        <w:left w:val="none" w:sz="0" w:space="0" w:color="auto"/>
        <w:bottom w:val="none" w:sz="0" w:space="0" w:color="auto"/>
        <w:right w:val="none" w:sz="0" w:space="0" w:color="auto"/>
      </w:divBdr>
      <w:divsChild>
        <w:div w:id="47539147">
          <w:marLeft w:val="480"/>
          <w:marRight w:val="0"/>
          <w:marTop w:val="0"/>
          <w:marBottom w:val="0"/>
          <w:divBdr>
            <w:top w:val="none" w:sz="0" w:space="0" w:color="auto"/>
            <w:left w:val="none" w:sz="0" w:space="0" w:color="auto"/>
            <w:bottom w:val="none" w:sz="0" w:space="0" w:color="auto"/>
            <w:right w:val="none" w:sz="0" w:space="0" w:color="auto"/>
          </w:divBdr>
        </w:div>
        <w:div w:id="152839335">
          <w:marLeft w:val="480"/>
          <w:marRight w:val="0"/>
          <w:marTop w:val="0"/>
          <w:marBottom w:val="0"/>
          <w:divBdr>
            <w:top w:val="none" w:sz="0" w:space="0" w:color="auto"/>
            <w:left w:val="none" w:sz="0" w:space="0" w:color="auto"/>
            <w:bottom w:val="none" w:sz="0" w:space="0" w:color="auto"/>
            <w:right w:val="none" w:sz="0" w:space="0" w:color="auto"/>
          </w:divBdr>
        </w:div>
        <w:div w:id="539169356">
          <w:marLeft w:val="480"/>
          <w:marRight w:val="0"/>
          <w:marTop w:val="0"/>
          <w:marBottom w:val="0"/>
          <w:divBdr>
            <w:top w:val="none" w:sz="0" w:space="0" w:color="auto"/>
            <w:left w:val="none" w:sz="0" w:space="0" w:color="auto"/>
            <w:bottom w:val="none" w:sz="0" w:space="0" w:color="auto"/>
            <w:right w:val="none" w:sz="0" w:space="0" w:color="auto"/>
          </w:divBdr>
        </w:div>
        <w:div w:id="591662818">
          <w:marLeft w:val="480"/>
          <w:marRight w:val="0"/>
          <w:marTop w:val="0"/>
          <w:marBottom w:val="0"/>
          <w:divBdr>
            <w:top w:val="none" w:sz="0" w:space="0" w:color="auto"/>
            <w:left w:val="none" w:sz="0" w:space="0" w:color="auto"/>
            <w:bottom w:val="none" w:sz="0" w:space="0" w:color="auto"/>
            <w:right w:val="none" w:sz="0" w:space="0" w:color="auto"/>
          </w:divBdr>
        </w:div>
        <w:div w:id="765422202">
          <w:marLeft w:val="480"/>
          <w:marRight w:val="0"/>
          <w:marTop w:val="0"/>
          <w:marBottom w:val="0"/>
          <w:divBdr>
            <w:top w:val="none" w:sz="0" w:space="0" w:color="auto"/>
            <w:left w:val="none" w:sz="0" w:space="0" w:color="auto"/>
            <w:bottom w:val="none" w:sz="0" w:space="0" w:color="auto"/>
            <w:right w:val="none" w:sz="0" w:space="0" w:color="auto"/>
          </w:divBdr>
        </w:div>
        <w:div w:id="909316289">
          <w:marLeft w:val="480"/>
          <w:marRight w:val="0"/>
          <w:marTop w:val="0"/>
          <w:marBottom w:val="0"/>
          <w:divBdr>
            <w:top w:val="none" w:sz="0" w:space="0" w:color="auto"/>
            <w:left w:val="none" w:sz="0" w:space="0" w:color="auto"/>
            <w:bottom w:val="none" w:sz="0" w:space="0" w:color="auto"/>
            <w:right w:val="none" w:sz="0" w:space="0" w:color="auto"/>
          </w:divBdr>
        </w:div>
        <w:div w:id="1224174330">
          <w:marLeft w:val="480"/>
          <w:marRight w:val="0"/>
          <w:marTop w:val="0"/>
          <w:marBottom w:val="0"/>
          <w:divBdr>
            <w:top w:val="none" w:sz="0" w:space="0" w:color="auto"/>
            <w:left w:val="none" w:sz="0" w:space="0" w:color="auto"/>
            <w:bottom w:val="none" w:sz="0" w:space="0" w:color="auto"/>
            <w:right w:val="none" w:sz="0" w:space="0" w:color="auto"/>
          </w:divBdr>
        </w:div>
        <w:div w:id="1575815657">
          <w:marLeft w:val="480"/>
          <w:marRight w:val="0"/>
          <w:marTop w:val="0"/>
          <w:marBottom w:val="0"/>
          <w:divBdr>
            <w:top w:val="none" w:sz="0" w:space="0" w:color="auto"/>
            <w:left w:val="none" w:sz="0" w:space="0" w:color="auto"/>
            <w:bottom w:val="none" w:sz="0" w:space="0" w:color="auto"/>
            <w:right w:val="none" w:sz="0" w:space="0" w:color="auto"/>
          </w:divBdr>
        </w:div>
        <w:div w:id="1635135145">
          <w:marLeft w:val="480"/>
          <w:marRight w:val="0"/>
          <w:marTop w:val="0"/>
          <w:marBottom w:val="0"/>
          <w:divBdr>
            <w:top w:val="none" w:sz="0" w:space="0" w:color="auto"/>
            <w:left w:val="none" w:sz="0" w:space="0" w:color="auto"/>
            <w:bottom w:val="none" w:sz="0" w:space="0" w:color="auto"/>
            <w:right w:val="none" w:sz="0" w:space="0" w:color="auto"/>
          </w:divBdr>
        </w:div>
        <w:div w:id="1654136246">
          <w:marLeft w:val="480"/>
          <w:marRight w:val="0"/>
          <w:marTop w:val="0"/>
          <w:marBottom w:val="0"/>
          <w:divBdr>
            <w:top w:val="none" w:sz="0" w:space="0" w:color="auto"/>
            <w:left w:val="none" w:sz="0" w:space="0" w:color="auto"/>
            <w:bottom w:val="none" w:sz="0" w:space="0" w:color="auto"/>
            <w:right w:val="none" w:sz="0" w:space="0" w:color="auto"/>
          </w:divBdr>
        </w:div>
      </w:divsChild>
    </w:div>
    <w:div w:id="1622027316">
      <w:bodyDiv w:val="1"/>
      <w:marLeft w:val="0"/>
      <w:marRight w:val="0"/>
      <w:marTop w:val="0"/>
      <w:marBottom w:val="0"/>
      <w:divBdr>
        <w:top w:val="none" w:sz="0" w:space="0" w:color="auto"/>
        <w:left w:val="none" w:sz="0" w:space="0" w:color="auto"/>
        <w:bottom w:val="none" w:sz="0" w:space="0" w:color="auto"/>
        <w:right w:val="none" w:sz="0" w:space="0" w:color="auto"/>
      </w:divBdr>
      <w:divsChild>
        <w:div w:id="1707116">
          <w:marLeft w:val="480"/>
          <w:marRight w:val="0"/>
          <w:marTop w:val="0"/>
          <w:marBottom w:val="0"/>
          <w:divBdr>
            <w:top w:val="none" w:sz="0" w:space="0" w:color="auto"/>
            <w:left w:val="none" w:sz="0" w:space="0" w:color="auto"/>
            <w:bottom w:val="none" w:sz="0" w:space="0" w:color="auto"/>
            <w:right w:val="none" w:sz="0" w:space="0" w:color="auto"/>
          </w:divBdr>
        </w:div>
        <w:div w:id="185750785">
          <w:marLeft w:val="480"/>
          <w:marRight w:val="0"/>
          <w:marTop w:val="0"/>
          <w:marBottom w:val="0"/>
          <w:divBdr>
            <w:top w:val="none" w:sz="0" w:space="0" w:color="auto"/>
            <w:left w:val="none" w:sz="0" w:space="0" w:color="auto"/>
            <w:bottom w:val="none" w:sz="0" w:space="0" w:color="auto"/>
            <w:right w:val="none" w:sz="0" w:space="0" w:color="auto"/>
          </w:divBdr>
        </w:div>
        <w:div w:id="220796549">
          <w:marLeft w:val="480"/>
          <w:marRight w:val="0"/>
          <w:marTop w:val="0"/>
          <w:marBottom w:val="0"/>
          <w:divBdr>
            <w:top w:val="none" w:sz="0" w:space="0" w:color="auto"/>
            <w:left w:val="none" w:sz="0" w:space="0" w:color="auto"/>
            <w:bottom w:val="none" w:sz="0" w:space="0" w:color="auto"/>
            <w:right w:val="none" w:sz="0" w:space="0" w:color="auto"/>
          </w:divBdr>
        </w:div>
        <w:div w:id="641931333">
          <w:marLeft w:val="480"/>
          <w:marRight w:val="0"/>
          <w:marTop w:val="0"/>
          <w:marBottom w:val="0"/>
          <w:divBdr>
            <w:top w:val="none" w:sz="0" w:space="0" w:color="auto"/>
            <w:left w:val="none" w:sz="0" w:space="0" w:color="auto"/>
            <w:bottom w:val="none" w:sz="0" w:space="0" w:color="auto"/>
            <w:right w:val="none" w:sz="0" w:space="0" w:color="auto"/>
          </w:divBdr>
        </w:div>
        <w:div w:id="654795201">
          <w:marLeft w:val="480"/>
          <w:marRight w:val="0"/>
          <w:marTop w:val="0"/>
          <w:marBottom w:val="0"/>
          <w:divBdr>
            <w:top w:val="none" w:sz="0" w:space="0" w:color="auto"/>
            <w:left w:val="none" w:sz="0" w:space="0" w:color="auto"/>
            <w:bottom w:val="none" w:sz="0" w:space="0" w:color="auto"/>
            <w:right w:val="none" w:sz="0" w:space="0" w:color="auto"/>
          </w:divBdr>
        </w:div>
        <w:div w:id="915671990">
          <w:marLeft w:val="480"/>
          <w:marRight w:val="0"/>
          <w:marTop w:val="0"/>
          <w:marBottom w:val="0"/>
          <w:divBdr>
            <w:top w:val="none" w:sz="0" w:space="0" w:color="auto"/>
            <w:left w:val="none" w:sz="0" w:space="0" w:color="auto"/>
            <w:bottom w:val="none" w:sz="0" w:space="0" w:color="auto"/>
            <w:right w:val="none" w:sz="0" w:space="0" w:color="auto"/>
          </w:divBdr>
        </w:div>
        <w:div w:id="1132214163">
          <w:marLeft w:val="480"/>
          <w:marRight w:val="0"/>
          <w:marTop w:val="0"/>
          <w:marBottom w:val="0"/>
          <w:divBdr>
            <w:top w:val="none" w:sz="0" w:space="0" w:color="auto"/>
            <w:left w:val="none" w:sz="0" w:space="0" w:color="auto"/>
            <w:bottom w:val="none" w:sz="0" w:space="0" w:color="auto"/>
            <w:right w:val="none" w:sz="0" w:space="0" w:color="auto"/>
          </w:divBdr>
        </w:div>
        <w:div w:id="1546210011">
          <w:marLeft w:val="480"/>
          <w:marRight w:val="0"/>
          <w:marTop w:val="0"/>
          <w:marBottom w:val="0"/>
          <w:divBdr>
            <w:top w:val="none" w:sz="0" w:space="0" w:color="auto"/>
            <w:left w:val="none" w:sz="0" w:space="0" w:color="auto"/>
            <w:bottom w:val="none" w:sz="0" w:space="0" w:color="auto"/>
            <w:right w:val="none" w:sz="0" w:space="0" w:color="auto"/>
          </w:divBdr>
        </w:div>
        <w:div w:id="1611546987">
          <w:marLeft w:val="480"/>
          <w:marRight w:val="0"/>
          <w:marTop w:val="0"/>
          <w:marBottom w:val="0"/>
          <w:divBdr>
            <w:top w:val="none" w:sz="0" w:space="0" w:color="auto"/>
            <w:left w:val="none" w:sz="0" w:space="0" w:color="auto"/>
            <w:bottom w:val="none" w:sz="0" w:space="0" w:color="auto"/>
            <w:right w:val="none" w:sz="0" w:space="0" w:color="auto"/>
          </w:divBdr>
        </w:div>
        <w:div w:id="1972595626">
          <w:marLeft w:val="480"/>
          <w:marRight w:val="0"/>
          <w:marTop w:val="0"/>
          <w:marBottom w:val="0"/>
          <w:divBdr>
            <w:top w:val="none" w:sz="0" w:space="0" w:color="auto"/>
            <w:left w:val="none" w:sz="0" w:space="0" w:color="auto"/>
            <w:bottom w:val="none" w:sz="0" w:space="0" w:color="auto"/>
            <w:right w:val="none" w:sz="0" w:space="0" w:color="auto"/>
          </w:divBdr>
        </w:div>
      </w:divsChild>
    </w:div>
    <w:div w:id="1623421432">
      <w:bodyDiv w:val="1"/>
      <w:marLeft w:val="0"/>
      <w:marRight w:val="0"/>
      <w:marTop w:val="0"/>
      <w:marBottom w:val="0"/>
      <w:divBdr>
        <w:top w:val="none" w:sz="0" w:space="0" w:color="auto"/>
        <w:left w:val="none" w:sz="0" w:space="0" w:color="auto"/>
        <w:bottom w:val="none" w:sz="0" w:space="0" w:color="auto"/>
        <w:right w:val="none" w:sz="0" w:space="0" w:color="auto"/>
      </w:divBdr>
    </w:div>
    <w:div w:id="1646279416">
      <w:bodyDiv w:val="1"/>
      <w:marLeft w:val="0"/>
      <w:marRight w:val="0"/>
      <w:marTop w:val="0"/>
      <w:marBottom w:val="0"/>
      <w:divBdr>
        <w:top w:val="none" w:sz="0" w:space="0" w:color="auto"/>
        <w:left w:val="none" w:sz="0" w:space="0" w:color="auto"/>
        <w:bottom w:val="none" w:sz="0" w:space="0" w:color="auto"/>
        <w:right w:val="none" w:sz="0" w:space="0" w:color="auto"/>
      </w:divBdr>
      <w:divsChild>
        <w:div w:id="319820439">
          <w:marLeft w:val="480"/>
          <w:marRight w:val="0"/>
          <w:marTop w:val="0"/>
          <w:marBottom w:val="0"/>
          <w:divBdr>
            <w:top w:val="none" w:sz="0" w:space="0" w:color="auto"/>
            <w:left w:val="none" w:sz="0" w:space="0" w:color="auto"/>
            <w:bottom w:val="none" w:sz="0" w:space="0" w:color="auto"/>
            <w:right w:val="none" w:sz="0" w:space="0" w:color="auto"/>
          </w:divBdr>
        </w:div>
        <w:div w:id="706682740">
          <w:marLeft w:val="480"/>
          <w:marRight w:val="0"/>
          <w:marTop w:val="0"/>
          <w:marBottom w:val="0"/>
          <w:divBdr>
            <w:top w:val="none" w:sz="0" w:space="0" w:color="auto"/>
            <w:left w:val="none" w:sz="0" w:space="0" w:color="auto"/>
            <w:bottom w:val="none" w:sz="0" w:space="0" w:color="auto"/>
            <w:right w:val="none" w:sz="0" w:space="0" w:color="auto"/>
          </w:divBdr>
        </w:div>
        <w:div w:id="1030032680">
          <w:marLeft w:val="480"/>
          <w:marRight w:val="0"/>
          <w:marTop w:val="0"/>
          <w:marBottom w:val="0"/>
          <w:divBdr>
            <w:top w:val="none" w:sz="0" w:space="0" w:color="auto"/>
            <w:left w:val="none" w:sz="0" w:space="0" w:color="auto"/>
            <w:bottom w:val="none" w:sz="0" w:space="0" w:color="auto"/>
            <w:right w:val="none" w:sz="0" w:space="0" w:color="auto"/>
          </w:divBdr>
        </w:div>
        <w:div w:id="1116679051">
          <w:marLeft w:val="480"/>
          <w:marRight w:val="0"/>
          <w:marTop w:val="0"/>
          <w:marBottom w:val="0"/>
          <w:divBdr>
            <w:top w:val="none" w:sz="0" w:space="0" w:color="auto"/>
            <w:left w:val="none" w:sz="0" w:space="0" w:color="auto"/>
            <w:bottom w:val="none" w:sz="0" w:space="0" w:color="auto"/>
            <w:right w:val="none" w:sz="0" w:space="0" w:color="auto"/>
          </w:divBdr>
        </w:div>
        <w:div w:id="1189486660">
          <w:marLeft w:val="480"/>
          <w:marRight w:val="0"/>
          <w:marTop w:val="0"/>
          <w:marBottom w:val="0"/>
          <w:divBdr>
            <w:top w:val="none" w:sz="0" w:space="0" w:color="auto"/>
            <w:left w:val="none" w:sz="0" w:space="0" w:color="auto"/>
            <w:bottom w:val="none" w:sz="0" w:space="0" w:color="auto"/>
            <w:right w:val="none" w:sz="0" w:space="0" w:color="auto"/>
          </w:divBdr>
        </w:div>
        <w:div w:id="1218778220">
          <w:marLeft w:val="480"/>
          <w:marRight w:val="0"/>
          <w:marTop w:val="0"/>
          <w:marBottom w:val="0"/>
          <w:divBdr>
            <w:top w:val="none" w:sz="0" w:space="0" w:color="auto"/>
            <w:left w:val="none" w:sz="0" w:space="0" w:color="auto"/>
            <w:bottom w:val="none" w:sz="0" w:space="0" w:color="auto"/>
            <w:right w:val="none" w:sz="0" w:space="0" w:color="auto"/>
          </w:divBdr>
        </w:div>
        <w:div w:id="1404910468">
          <w:marLeft w:val="480"/>
          <w:marRight w:val="0"/>
          <w:marTop w:val="0"/>
          <w:marBottom w:val="0"/>
          <w:divBdr>
            <w:top w:val="none" w:sz="0" w:space="0" w:color="auto"/>
            <w:left w:val="none" w:sz="0" w:space="0" w:color="auto"/>
            <w:bottom w:val="none" w:sz="0" w:space="0" w:color="auto"/>
            <w:right w:val="none" w:sz="0" w:space="0" w:color="auto"/>
          </w:divBdr>
        </w:div>
        <w:div w:id="1658609007">
          <w:marLeft w:val="480"/>
          <w:marRight w:val="0"/>
          <w:marTop w:val="0"/>
          <w:marBottom w:val="0"/>
          <w:divBdr>
            <w:top w:val="none" w:sz="0" w:space="0" w:color="auto"/>
            <w:left w:val="none" w:sz="0" w:space="0" w:color="auto"/>
            <w:bottom w:val="none" w:sz="0" w:space="0" w:color="auto"/>
            <w:right w:val="none" w:sz="0" w:space="0" w:color="auto"/>
          </w:divBdr>
        </w:div>
        <w:div w:id="1870217354">
          <w:marLeft w:val="480"/>
          <w:marRight w:val="0"/>
          <w:marTop w:val="0"/>
          <w:marBottom w:val="0"/>
          <w:divBdr>
            <w:top w:val="none" w:sz="0" w:space="0" w:color="auto"/>
            <w:left w:val="none" w:sz="0" w:space="0" w:color="auto"/>
            <w:bottom w:val="none" w:sz="0" w:space="0" w:color="auto"/>
            <w:right w:val="none" w:sz="0" w:space="0" w:color="auto"/>
          </w:divBdr>
        </w:div>
        <w:div w:id="2114782247">
          <w:marLeft w:val="480"/>
          <w:marRight w:val="0"/>
          <w:marTop w:val="0"/>
          <w:marBottom w:val="0"/>
          <w:divBdr>
            <w:top w:val="none" w:sz="0" w:space="0" w:color="auto"/>
            <w:left w:val="none" w:sz="0" w:space="0" w:color="auto"/>
            <w:bottom w:val="none" w:sz="0" w:space="0" w:color="auto"/>
            <w:right w:val="none" w:sz="0" w:space="0" w:color="auto"/>
          </w:divBdr>
        </w:div>
      </w:divsChild>
    </w:div>
    <w:div w:id="1701784681">
      <w:bodyDiv w:val="1"/>
      <w:marLeft w:val="0"/>
      <w:marRight w:val="0"/>
      <w:marTop w:val="0"/>
      <w:marBottom w:val="0"/>
      <w:divBdr>
        <w:top w:val="none" w:sz="0" w:space="0" w:color="auto"/>
        <w:left w:val="none" w:sz="0" w:space="0" w:color="auto"/>
        <w:bottom w:val="none" w:sz="0" w:space="0" w:color="auto"/>
        <w:right w:val="none" w:sz="0" w:space="0" w:color="auto"/>
      </w:divBdr>
    </w:div>
    <w:div w:id="1739207719">
      <w:bodyDiv w:val="1"/>
      <w:marLeft w:val="0"/>
      <w:marRight w:val="0"/>
      <w:marTop w:val="0"/>
      <w:marBottom w:val="0"/>
      <w:divBdr>
        <w:top w:val="none" w:sz="0" w:space="0" w:color="auto"/>
        <w:left w:val="none" w:sz="0" w:space="0" w:color="auto"/>
        <w:bottom w:val="none" w:sz="0" w:space="0" w:color="auto"/>
        <w:right w:val="none" w:sz="0" w:space="0" w:color="auto"/>
      </w:divBdr>
    </w:div>
    <w:div w:id="1767723688">
      <w:bodyDiv w:val="1"/>
      <w:marLeft w:val="0"/>
      <w:marRight w:val="0"/>
      <w:marTop w:val="0"/>
      <w:marBottom w:val="0"/>
      <w:divBdr>
        <w:top w:val="none" w:sz="0" w:space="0" w:color="auto"/>
        <w:left w:val="none" w:sz="0" w:space="0" w:color="auto"/>
        <w:bottom w:val="none" w:sz="0" w:space="0" w:color="auto"/>
        <w:right w:val="none" w:sz="0" w:space="0" w:color="auto"/>
      </w:divBdr>
      <w:divsChild>
        <w:div w:id="252670457">
          <w:marLeft w:val="480"/>
          <w:marRight w:val="0"/>
          <w:marTop w:val="0"/>
          <w:marBottom w:val="0"/>
          <w:divBdr>
            <w:top w:val="none" w:sz="0" w:space="0" w:color="auto"/>
            <w:left w:val="none" w:sz="0" w:space="0" w:color="auto"/>
            <w:bottom w:val="none" w:sz="0" w:space="0" w:color="auto"/>
            <w:right w:val="none" w:sz="0" w:space="0" w:color="auto"/>
          </w:divBdr>
        </w:div>
        <w:div w:id="346061468">
          <w:marLeft w:val="480"/>
          <w:marRight w:val="0"/>
          <w:marTop w:val="0"/>
          <w:marBottom w:val="0"/>
          <w:divBdr>
            <w:top w:val="none" w:sz="0" w:space="0" w:color="auto"/>
            <w:left w:val="none" w:sz="0" w:space="0" w:color="auto"/>
            <w:bottom w:val="none" w:sz="0" w:space="0" w:color="auto"/>
            <w:right w:val="none" w:sz="0" w:space="0" w:color="auto"/>
          </w:divBdr>
        </w:div>
        <w:div w:id="638725777">
          <w:marLeft w:val="480"/>
          <w:marRight w:val="0"/>
          <w:marTop w:val="0"/>
          <w:marBottom w:val="0"/>
          <w:divBdr>
            <w:top w:val="none" w:sz="0" w:space="0" w:color="auto"/>
            <w:left w:val="none" w:sz="0" w:space="0" w:color="auto"/>
            <w:bottom w:val="none" w:sz="0" w:space="0" w:color="auto"/>
            <w:right w:val="none" w:sz="0" w:space="0" w:color="auto"/>
          </w:divBdr>
        </w:div>
        <w:div w:id="760025110">
          <w:marLeft w:val="480"/>
          <w:marRight w:val="0"/>
          <w:marTop w:val="0"/>
          <w:marBottom w:val="0"/>
          <w:divBdr>
            <w:top w:val="none" w:sz="0" w:space="0" w:color="auto"/>
            <w:left w:val="none" w:sz="0" w:space="0" w:color="auto"/>
            <w:bottom w:val="none" w:sz="0" w:space="0" w:color="auto"/>
            <w:right w:val="none" w:sz="0" w:space="0" w:color="auto"/>
          </w:divBdr>
        </w:div>
        <w:div w:id="922103038">
          <w:marLeft w:val="480"/>
          <w:marRight w:val="0"/>
          <w:marTop w:val="0"/>
          <w:marBottom w:val="0"/>
          <w:divBdr>
            <w:top w:val="none" w:sz="0" w:space="0" w:color="auto"/>
            <w:left w:val="none" w:sz="0" w:space="0" w:color="auto"/>
            <w:bottom w:val="none" w:sz="0" w:space="0" w:color="auto"/>
            <w:right w:val="none" w:sz="0" w:space="0" w:color="auto"/>
          </w:divBdr>
        </w:div>
        <w:div w:id="1483811241">
          <w:marLeft w:val="480"/>
          <w:marRight w:val="0"/>
          <w:marTop w:val="0"/>
          <w:marBottom w:val="0"/>
          <w:divBdr>
            <w:top w:val="none" w:sz="0" w:space="0" w:color="auto"/>
            <w:left w:val="none" w:sz="0" w:space="0" w:color="auto"/>
            <w:bottom w:val="none" w:sz="0" w:space="0" w:color="auto"/>
            <w:right w:val="none" w:sz="0" w:space="0" w:color="auto"/>
          </w:divBdr>
        </w:div>
        <w:div w:id="1506048443">
          <w:marLeft w:val="480"/>
          <w:marRight w:val="0"/>
          <w:marTop w:val="0"/>
          <w:marBottom w:val="0"/>
          <w:divBdr>
            <w:top w:val="none" w:sz="0" w:space="0" w:color="auto"/>
            <w:left w:val="none" w:sz="0" w:space="0" w:color="auto"/>
            <w:bottom w:val="none" w:sz="0" w:space="0" w:color="auto"/>
            <w:right w:val="none" w:sz="0" w:space="0" w:color="auto"/>
          </w:divBdr>
        </w:div>
        <w:div w:id="1568373986">
          <w:marLeft w:val="480"/>
          <w:marRight w:val="0"/>
          <w:marTop w:val="0"/>
          <w:marBottom w:val="0"/>
          <w:divBdr>
            <w:top w:val="none" w:sz="0" w:space="0" w:color="auto"/>
            <w:left w:val="none" w:sz="0" w:space="0" w:color="auto"/>
            <w:bottom w:val="none" w:sz="0" w:space="0" w:color="auto"/>
            <w:right w:val="none" w:sz="0" w:space="0" w:color="auto"/>
          </w:divBdr>
        </w:div>
        <w:div w:id="1687825907">
          <w:marLeft w:val="480"/>
          <w:marRight w:val="0"/>
          <w:marTop w:val="0"/>
          <w:marBottom w:val="0"/>
          <w:divBdr>
            <w:top w:val="none" w:sz="0" w:space="0" w:color="auto"/>
            <w:left w:val="none" w:sz="0" w:space="0" w:color="auto"/>
            <w:bottom w:val="none" w:sz="0" w:space="0" w:color="auto"/>
            <w:right w:val="none" w:sz="0" w:space="0" w:color="auto"/>
          </w:divBdr>
        </w:div>
        <w:div w:id="2013600134">
          <w:marLeft w:val="480"/>
          <w:marRight w:val="0"/>
          <w:marTop w:val="0"/>
          <w:marBottom w:val="0"/>
          <w:divBdr>
            <w:top w:val="none" w:sz="0" w:space="0" w:color="auto"/>
            <w:left w:val="none" w:sz="0" w:space="0" w:color="auto"/>
            <w:bottom w:val="none" w:sz="0" w:space="0" w:color="auto"/>
            <w:right w:val="none" w:sz="0" w:space="0" w:color="auto"/>
          </w:divBdr>
        </w:div>
      </w:divsChild>
    </w:div>
    <w:div w:id="1793939304">
      <w:bodyDiv w:val="1"/>
      <w:marLeft w:val="0"/>
      <w:marRight w:val="0"/>
      <w:marTop w:val="0"/>
      <w:marBottom w:val="0"/>
      <w:divBdr>
        <w:top w:val="none" w:sz="0" w:space="0" w:color="auto"/>
        <w:left w:val="none" w:sz="0" w:space="0" w:color="auto"/>
        <w:bottom w:val="none" w:sz="0" w:space="0" w:color="auto"/>
        <w:right w:val="none" w:sz="0" w:space="0" w:color="auto"/>
      </w:divBdr>
    </w:div>
    <w:div w:id="1839810038">
      <w:bodyDiv w:val="1"/>
      <w:marLeft w:val="0"/>
      <w:marRight w:val="0"/>
      <w:marTop w:val="0"/>
      <w:marBottom w:val="0"/>
      <w:divBdr>
        <w:top w:val="none" w:sz="0" w:space="0" w:color="auto"/>
        <w:left w:val="none" w:sz="0" w:space="0" w:color="auto"/>
        <w:bottom w:val="none" w:sz="0" w:space="0" w:color="auto"/>
        <w:right w:val="none" w:sz="0" w:space="0" w:color="auto"/>
      </w:divBdr>
    </w:div>
    <w:div w:id="1896043817">
      <w:bodyDiv w:val="1"/>
      <w:marLeft w:val="0"/>
      <w:marRight w:val="0"/>
      <w:marTop w:val="0"/>
      <w:marBottom w:val="0"/>
      <w:divBdr>
        <w:top w:val="none" w:sz="0" w:space="0" w:color="auto"/>
        <w:left w:val="none" w:sz="0" w:space="0" w:color="auto"/>
        <w:bottom w:val="none" w:sz="0" w:space="0" w:color="auto"/>
        <w:right w:val="none" w:sz="0" w:space="0" w:color="auto"/>
      </w:divBdr>
    </w:div>
    <w:div w:id="1915357664">
      <w:bodyDiv w:val="1"/>
      <w:marLeft w:val="0"/>
      <w:marRight w:val="0"/>
      <w:marTop w:val="0"/>
      <w:marBottom w:val="0"/>
      <w:divBdr>
        <w:top w:val="none" w:sz="0" w:space="0" w:color="auto"/>
        <w:left w:val="none" w:sz="0" w:space="0" w:color="auto"/>
        <w:bottom w:val="none" w:sz="0" w:space="0" w:color="auto"/>
        <w:right w:val="none" w:sz="0" w:space="0" w:color="auto"/>
      </w:divBdr>
    </w:div>
    <w:div w:id="1951887225">
      <w:bodyDiv w:val="1"/>
      <w:marLeft w:val="0"/>
      <w:marRight w:val="0"/>
      <w:marTop w:val="0"/>
      <w:marBottom w:val="0"/>
      <w:divBdr>
        <w:top w:val="none" w:sz="0" w:space="0" w:color="auto"/>
        <w:left w:val="none" w:sz="0" w:space="0" w:color="auto"/>
        <w:bottom w:val="none" w:sz="0" w:space="0" w:color="auto"/>
        <w:right w:val="none" w:sz="0" w:space="0" w:color="auto"/>
      </w:divBdr>
      <w:divsChild>
        <w:div w:id="203905536">
          <w:marLeft w:val="480"/>
          <w:marRight w:val="0"/>
          <w:marTop w:val="0"/>
          <w:marBottom w:val="0"/>
          <w:divBdr>
            <w:top w:val="none" w:sz="0" w:space="0" w:color="auto"/>
            <w:left w:val="none" w:sz="0" w:space="0" w:color="auto"/>
            <w:bottom w:val="none" w:sz="0" w:space="0" w:color="auto"/>
            <w:right w:val="none" w:sz="0" w:space="0" w:color="auto"/>
          </w:divBdr>
        </w:div>
        <w:div w:id="520626960">
          <w:marLeft w:val="480"/>
          <w:marRight w:val="0"/>
          <w:marTop w:val="0"/>
          <w:marBottom w:val="0"/>
          <w:divBdr>
            <w:top w:val="none" w:sz="0" w:space="0" w:color="auto"/>
            <w:left w:val="none" w:sz="0" w:space="0" w:color="auto"/>
            <w:bottom w:val="none" w:sz="0" w:space="0" w:color="auto"/>
            <w:right w:val="none" w:sz="0" w:space="0" w:color="auto"/>
          </w:divBdr>
        </w:div>
        <w:div w:id="717827803">
          <w:marLeft w:val="480"/>
          <w:marRight w:val="0"/>
          <w:marTop w:val="0"/>
          <w:marBottom w:val="0"/>
          <w:divBdr>
            <w:top w:val="none" w:sz="0" w:space="0" w:color="auto"/>
            <w:left w:val="none" w:sz="0" w:space="0" w:color="auto"/>
            <w:bottom w:val="none" w:sz="0" w:space="0" w:color="auto"/>
            <w:right w:val="none" w:sz="0" w:space="0" w:color="auto"/>
          </w:divBdr>
        </w:div>
        <w:div w:id="737822769">
          <w:marLeft w:val="480"/>
          <w:marRight w:val="0"/>
          <w:marTop w:val="0"/>
          <w:marBottom w:val="0"/>
          <w:divBdr>
            <w:top w:val="none" w:sz="0" w:space="0" w:color="auto"/>
            <w:left w:val="none" w:sz="0" w:space="0" w:color="auto"/>
            <w:bottom w:val="none" w:sz="0" w:space="0" w:color="auto"/>
            <w:right w:val="none" w:sz="0" w:space="0" w:color="auto"/>
          </w:divBdr>
        </w:div>
        <w:div w:id="1025794369">
          <w:marLeft w:val="480"/>
          <w:marRight w:val="0"/>
          <w:marTop w:val="0"/>
          <w:marBottom w:val="0"/>
          <w:divBdr>
            <w:top w:val="none" w:sz="0" w:space="0" w:color="auto"/>
            <w:left w:val="none" w:sz="0" w:space="0" w:color="auto"/>
            <w:bottom w:val="none" w:sz="0" w:space="0" w:color="auto"/>
            <w:right w:val="none" w:sz="0" w:space="0" w:color="auto"/>
          </w:divBdr>
        </w:div>
        <w:div w:id="1675915081">
          <w:marLeft w:val="480"/>
          <w:marRight w:val="0"/>
          <w:marTop w:val="0"/>
          <w:marBottom w:val="0"/>
          <w:divBdr>
            <w:top w:val="none" w:sz="0" w:space="0" w:color="auto"/>
            <w:left w:val="none" w:sz="0" w:space="0" w:color="auto"/>
            <w:bottom w:val="none" w:sz="0" w:space="0" w:color="auto"/>
            <w:right w:val="none" w:sz="0" w:space="0" w:color="auto"/>
          </w:divBdr>
        </w:div>
        <w:div w:id="1813987561">
          <w:marLeft w:val="480"/>
          <w:marRight w:val="0"/>
          <w:marTop w:val="0"/>
          <w:marBottom w:val="0"/>
          <w:divBdr>
            <w:top w:val="none" w:sz="0" w:space="0" w:color="auto"/>
            <w:left w:val="none" w:sz="0" w:space="0" w:color="auto"/>
            <w:bottom w:val="none" w:sz="0" w:space="0" w:color="auto"/>
            <w:right w:val="none" w:sz="0" w:space="0" w:color="auto"/>
          </w:divBdr>
        </w:div>
        <w:div w:id="1881749457">
          <w:marLeft w:val="480"/>
          <w:marRight w:val="0"/>
          <w:marTop w:val="0"/>
          <w:marBottom w:val="0"/>
          <w:divBdr>
            <w:top w:val="none" w:sz="0" w:space="0" w:color="auto"/>
            <w:left w:val="none" w:sz="0" w:space="0" w:color="auto"/>
            <w:bottom w:val="none" w:sz="0" w:space="0" w:color="auto"/>
            <w:right w:val="none" w:sz="0" w:space="0" w:color="auto"/>
          </w:divBdr>
        </w:div>
        <w:div w:id="1986155971">
          <w:marLeft w:val="480"/>
          <w:marRight w:val="0"/>
          <w:marTop w:val="0"/>
          <w:marBottom w:val="0"/>
          <w:divBdr>
            <w:top w:val="none" w:sz="0" w:space="0" w:color="auto"/>
            <w:left w:val="none" w:sz="0" w:space="0" w:color="auto"/>
            <w:bottom w:val="none" w:sz="0" w:space="0" w:color="auto"/>
            <w:right w:val="none" w:sz="0" w:space="0" w:color="auto"/>
          </w:divBdr>
        </w:div>
        <w:div w:id="2007513853">
          <w:marLeft w:val="480"/>
          <w:marRight w:val="0"/>
          <w:marTop w:val="0"/>
          <w:marBottom w:val="0"/>
          <w:divBdr>
            <w:top w:val="none" w:sz="0" w:space="0" w:color="auto"/>
            <w:left w:val="none" w:sz="0" w:space="0" w:color="auto"/>
            <w:bottom w:val="none" w:sz="0" w:space="0" w:color="auto"/>
            <w:right w:val="none" w:sz="0" w:space="0" w:color="auto"/>
          </w:divBdr>
        </w:div>
      </w:divsChild>
    </w:div>
    <w:div w:id="1992951863">
      <w:bodyDiv w:val="1"/>
      <w:marLeft w:val="0"/>
      <w:marRight w:val="0"/>
      <w:marTop w:val="0"/>
      <w:marBottom w:val="0"/>
      <w:divBdr>
        <w:top w:val="none" w:sz="0" w:space="0" w:color="auto"/>
        <w:left w:val="none" w:sz="0" w:space="0" w:color="auto"/>
        <w:bottom w:val="none" w:sz="0" w:space="0" w:color="auto"/>
        <w:right w:val="none" w:sz="0" w:space="0" w:color="auto"/>
      </w:divBdr>
      <w:divsChild>
        <w:div w:id="378820069">
          <w:marLeft w:val="480"/>
          <w:marRight w:val="0"/>
          <w:marTop w:val="0"/>
          <w:marBottom w:val="0"/>
          <w:divBdr>
            <w:top w:val="none" w:sz="0" w:space="0" w:color="auto"/>
            <w:left w:val="none" w:sz="0" w:space="0" w:color="auto"/>
            <w:bottom w:val="none" w:sz="0" w:space="0" w:color="auto"/>
            <w:right w:val="none" w:sz="0" w:space="0" w:color="auto"/>
          </w:divBdr>
        </w:div>
        <w:div w:id="622273113">
          <w:marLeft w:val="480"/>
          <w:marRight w:val="0"/>
          <w:marTop w:val="0"/>
          <w:marBottom w:val="0"/>
          <w:divBdr>
            <w:top w:val="none" w:sz="0" w:space="0" w:color="auto"/>
            <w:left w:val="none" w:sz="0" w:space="0" w:color="auto"/>
            <w:bottom w:val="none" w:sz="0" w:space="0" w:color="auto"/>
            <w:right w:val="none" w:sz="0" w:space="0" w:color="auto"/>
          </w:divBdr>
        </w:div>
        <w:div w:id="893613755">
          <w:marLeft w:val="480"/>
          <w:marRight w:val="0"/>
          <w:marTop w:val="0"/>
          <w:marBottom w:val="0"/>
          <w:divBdr>
            <w:top w:val="none" w:sz="0" w:space="0" w:color="auto"/>
            <w:left w:val="none" w:sz="0" w:space="0" w:color="auto"/>
            <w:bottom w:val="none" w:sz="0" w:space="0" w:color="auto"/>
            <w:right w:val="none" w:sz="0" w:space="0" w:color="auto"/>
          </w:divBdr>
        </w:div>
        <w:div w:id="1191266214">
          <w:marLeft w:val="480"/>
          <w:marRight w:val="0"/>
          <w:marTop w:val="0"/>
          <w:marBottom w:val="0"/>
          <w:divBdr>
            <w:top w:val="none" w:sz="0" w:space="0" w:color="auto"/>
            <w:left w:val="none" w:sz="0" w:space="0" w:color="auto"/>
            <w:bottom w:val="none" w:sz="0" w:space="0" w:color="auto"/>
            <w:right w:val="none" w:sz="0" w:space="0" w:color="auto"/>
          </w:divBdr>
        </w:div>
        <w:div w:id="1197964614">
          <w:marLeft w:val="480"/>
          <w:marRight w:val="0"/>
          <w:marTop w:val="0"/>
          <w:marBottom w:val="0"/>
          <w:divBdr>
            <w:top w:val="none" w:sz="0" w:space="0" w:color="auto"/>
            <w:left w:val="none" w:sz="0" w:space="0" w:color="auto"/>
            <w:bottom w:val="none" w:sz="0" w:space="0" w:color="auto"/>
            <w:right w:val="none" w:sz="0" w:space="0" w:color="auto"/>
          </w:divBdr>
        </w:div>
        <w:div w:id="1249919668">
          <w:marLeft w:val="480"/>
          <w:marRight w:val="0"/>
          <w:marTop w:val="0"/>
          <w:marBottom w:val="0"/>
          <w:divBdr>
            <w:top w:val="none" w:sz="0" w:space="0" w:color="auto"/>
            <w:left w:val="none" w:sz="0" w:space="0" w:color="auto"/>
            <w:bottom w:val="none" w:sz="0" w:space="0" w:color="auto"/>
            <w:right w:val="none" w:sz="0" w:space="0" w:color="auto"/>
          </w:divBdr>
        </w:div>
        <w:div w:id="1284337477">
          <w:marLeft w:val="480"/>
          <w:marRight w:val="0"/>
          <w:marTop w:val="0"/>
          <w:marBottom w:val="0"/>
          <w:divBdr>
            <w:top w:val="none" w:sz="0" w:space="0" w:color="auto"/>
            <w:left w:val="none" w:sz="0" w:space="0" w:color="auto"/>
            <w:bottom w:val="none" w:sz="0" w:space="0" w:color="auto"/>
            <w:right w:val="none" w:sz="0" w:space="0" w:color="auto"/>
          </w:divBdr>
        </w:div>
        <w:div w:id="1335112287">
          <w:marLeft w:val="480"/>
          <w:marRight w:val="0"/>
          <w:marTop w:val="0"/>
          <w:marBottom w:val="0"/>
          <w:divBdr>
            <w:top w:val="none" w:sz="0" w:space="0" w:color="auto"/>
            <w:left w:val="none" w:sz="0" w:space="0" w:color="auto"/>
            <w:bottom w:val="none" w:sz="0" w:space="0" w:color="auto"/>
            <w:right w:val="none" w:sz="0" w:space="0" w:color="auto"/>
          </w:divBdr>
        </w:div>
        <w:div w:id="1793674337">
          <w:marLeft w:val="480"/>
          <w:marRight w:val="0"/>
          <w:marTop w:val="0"/>
          <w:marBottom w:val="0"/>
          <w:divBdr>
            <w:top w:val="none" w:sz="0" w:space="0" w:color="auto"/>
            <w:left w:val="none" w:sz="0" w:space="0" w:color="auto"/>
            <w:bottom w:val="none" w:sz="0" w:space="0" w:color="auto"/>
            <w:right w:val="none" w:sz="0" w:space="0" w:color="auto"/>
          </w:divBdr>
        </w:div>
        <w:div w:id="1838809848">
          <w:marLeft w:val="480"/>
          <w:marRight w:val="0"/>
          <w:marTop w:val="0"/>
          <w:marBottom w:val="0"/>
          <w:divBdr>
            <w:top w:val="none" w:sz="0" w:space="0" w:color="auto"/>
            <w:left w:val="none" w:sz="0" w:space="0" w:color="auto"/>
            <w:bottom w:val="none" w:sz="0" w:space="0" w:color="auto"/>
            <w:right w:val="none" w:sz="0" w:space="0" w:color="auto"/>
          </w:divBdr>
        </w:div>
      </w:divsChild>
    </w:div>
    <w:div w:id="2025937202">
      <w:bodyDiv w:val="1"/>
      <w:marLeft w:val="0"/>
      <w:marRight w:val="0"/>
      <w:marTop w:val="0"/>
      <w:marBottom w:val="0"/>
      <w:divBdr>
        <w:top w:val="none" w:sz="0" w:space="0" w:color="auto"/>
        <w:left w:val="none" w:sz="0" w:space="0" w:color="auto"/>
        <w:bottom w:val="none" w:sz="0" w:space="0" w:color="auto"/>
        <w:right w:val="none" w:sz="0" w:space="0" w:color="auto"/>
      </w:divBdr>
      <w:divsChild>
        <w:div w:id="125196420">
          <w:marLeft w:val="480"/>
          <w:marRight w:val="0"/>
          <w:marTop w:val="0"/>
          <w:marBottom w:val="0"/>
          <w:divBdr>
            <w:top w:val="none" w:sz="0" w:space="0" w:color="auto"/>
            <w:left w:val="none" w:sz="0" w:space="0" w:color="auto"/>
            <w:bottom w:val="none" w:sz="0" w:space="0" w:color="auto"/>
            <w:right w:val="none" w:sz="0" w:space="0" w:color="auto"/>
          </w:divBdr>
        </w:div>
        <w:div w:id="299578193">
          <w:marLeft w:val="480"/>
          <w:marRight w:val="0"/>
          <w:marTop w:val="0"/>
          <w:marBottom w:val="0"/>
          <w:divBdr>
            <w:top w:val="none" w:sz="0" w:space="0" w:color="auto"/>
            <w:left w:val="none" w:sz="0" w:space="0" w:color="auto"/>
            <w:bottom w:val="none" w:sz="0" w:space="0" w:color="auto"/>
            <w:right w:val="none" w:sz="0" w:space="0" w:color="auto"/>
          </w:divBdr>
        </w:div>
        <w:div w:id="305860699">
          <w:marLeft w:val="480"/>
          <w:marRight w:val="0"/>
          <w:marTop w:val="0"/>
          <w:marBottom w:val="0"/>
          <w:divBdr>
            <w:top w:val="none" w:sz="0" w:space="0" w:color="auto"/>
            <w:left w:val="none" w:sz="0" w:space="0" w:color="auto"/>
            <w:bottom w:val="none" w:sz="0" w:space="0" w:color="auto"/>
            <w:right w:val="none" w:sz="0" w:space="0" w:color="auto"/>
          </w:divBdr>
        </w:div>
        <w:div w:id="383649009">
          <w:marLeft w:val="480"/>
          <w:marRight w:val="0"/>
          <w:marTop w:val="0"/>
          <w:marBottom w:val="0"/>
          <w:divBdr>
            <w:top w:val="none" w:sz="0" w:space="0" w:color="auto"/>
            <w:left w:val="none" w:sz="0" w:space="0" w:color="auto"/>
            <w:bottom w:val="none" w:sz="0" w:space="0" w:color="auto"/>
            <w:right w:val="none" w:sz="0" w:space="0" w:color="auto"/>
          </w:divBdr>
        </w:div>
        <w:div w:id="545488722">
          <w:marLeft w:val="480"/>
          <w:marRight w:val="0"/>
          <w:marTop w:val="0"/>
          <w:marBottom w:val="0"/>
          <w:divBdr>
            <w:top w:val="none" w:sz="0" w:space="0" w:color="auto"/>
            <w:left w:val="none" w:sz="0" w:space="0" w:color="auto"/>
            <w:bottom w:val="none" w:sz="0" w:space="0" w:color="auto"/>
            <w:right w:val="none" w:sz="0" w:space="0" w:color="auto"/>
          </w:divBdr>
        </w:div>
        <w:div w:id="581531932">
          <w:marLeft w:val="480"/>
          <w:marRight w:val="0"/>
          <w:marTop w:val="0"/>
          <w:marBottom w:val="0"/>
          <w:divBdr>
            <w:top w:val="none" w:sz="0" w:space="0" w:color="auto"/>
            <w:left w:val="none" w:sz="0" w:space="0" w:color="auto"/>
            <w:bottom w:val="none" w:sz="0" w:space="0" w:color="auto"/>
            <w:right w:val="none" w:sz="0" w:space="0" w:color="auto"/>
          </w:divBdr>
        </w:div>
        <w:div w:id="844906730">
          <w:marLeft w:val="480"/>
          <w:marRight w:val="0"/>
          <w:marTop w:val="0"/>
          <w:marBottom w:val="0"/>
          <w:divBdr>
            <w:top w:val="none" w:sz="0" w:space="0" w:color="auto"/>
            <w:left w:val="none" w:sz="0" w:space="0" w:color="auto"/>
            <w:bottom w:val="none" w:sz="0" w:space="0" w:color="auto"/>
            <w:right w:val="none" w:sz="0" w:space="0" w:color="auto"/>
          </w:divBdr>
        </w:div>
        <w:div w:id="894659387">
          <w:marLeft w:val="480"/>
          <w:marRight w:val="0"/>
          <w:marTop w:val="0"/>
          <w:marBottom w:val="0"/>
          <w:divBdr>
            <w:top w:val="none" w:sz="0" w:space="0" w:color="auto"/>
            <w:left w:val="none" w:sz="0" w:space="0" w:color="auto"/>
            <w:bottom w:val="none" w:sz="0" w:space="0" w:color="auto"/>
            <w:right w:val="none" w:sz="0" w:space="0" w:color="auto"/>
          </w:divBdr>
        </w:div>
        <w:div w:id="1251088514">
          <w:marLeft w:val="480"/>
          <w:marRight w:val="0"/>
          <w:marTop w:val="0"/>
          <w:marBottom w:val="0"/>
          <w:divBdr>
            <w:top w:val="none" w:sz="0" w:space="0" w:color="auto"/>
            <w:left w:val="none" w:sz="0" w:space="0" w:color="auto"/>
            <w:bottom w:val="none" w:sz="0" w:space="0" w:color="auto"/>
            <w:right w:val="none" w:sz="0" w:space="0" w:color="auto"/>
          </w:divBdr>
        </w:div>
        <w:div w:id="1955019060">
          <w:marLeft w:val="480"/>
          <w:marRight w:val="0"/>
          <w:marTop w:val="0"/>
          <w:marBottom w:val="0"/>
          <w:divBdr>
            <w:top w:val="none" w:sz="0" w:space="0" w:color="auto"/>
            <w:left w:val="none" w:sz="0" w:space="0" w:color="auto"/>
            <w:bottom w:val="none" w:sz="0" w:space="0" w:color="auto"/>
            <w:right w:val="none" w:sz="0" w:space="0" w:color="auto"/>
          </w:divBdr>
        </w:div>
      </w:divsChild>
    </w:div>
    <w:div w:id="2054034732">
      <w:bodyDiv w:val="1"/>
      <w:marLeft w:val="0"/>
      <w:marRight w:val="0"/>
      <w:marTop w:val="0"/>
      <w:marBottom w:val="0"/>
      <w:divBdr>
        <w:top w:val="none" w:sz="0" w:space="0" w:color="auto"/>
        <w:left w:val="none" w:sz="0" w:space="0" w:color="auto"/>
        <w:bottom w:val="none" w:sz="0" w:space="0" w:color="auto"/>
        <w:right w:val="none" w:sz="0" w:space="0" w:color="auto"/>
      </w:divBdr>
    </w:div>
    <w:div w:id="2112846684">
      <w:bodyDiv w:val="1"/>
      <w:marLeft w:val="0"/>
      <w:marRight w:val="0"/>
      <w:marTop w:val="0"/>
      <w:marBottom w:val="0"/>
      <w:divBdr>
        <w:top w:val="none" w:sz="0" w:space="0" w:color="auto"/>
        <w:left w:val="none" w:sz="0" w:space="0" w:color="auto"/>
        <w:bottom w:val="none" w:sz="0" w:space="0" w:color="auto"/>
        <w:right w:val="none" w:sz="0" w:space="0" w:color="auto"/>
      </w:divBdr>
      <w:divsChild>
        <w:div w:id="26495317">
          <w:marLeft w:val="480"/>
          <w:marRight w:val="0"/>
          <w:marTop w:val="0"/>
          <w:marBottom w:val="0"/>
          <w:divBdr>
            <w:top w:val="none" w:sz="0" w:space="0" w:color="auto"/>
            <w:left w:val="none" w:sz="0" w:space="0" w:color="auto"/>
            <w:bottom w:val="none" w:sz="0" w:space="0" w:color="auto"/>
            <w:right w:val="none" w:sz="0" w:space="0" w:color="auto"/>
          </w:divBdr>
        </w:div>
        <w:div w:id="160699609">
          <w:marLeft w:val="480"/>
          <w:marRight w:val="0"/>
          <w:marTop w:val="0"/>
          <w:marBottom w:val="0"/>
          <w:divBdr>
            <w:top w:val="none" w:sz="0" w:space="0" w:color="auto"/>
            <w:left w:val="none" w:sz="0" w:space="0" w:color="auto"/>
            <w:bottom w:val="none" w:sz="0" w:space="0" w:color="auto"/>
            <w:right w:val="none" w:sz="0" w:space="0" w:color="auto"/>
          </w:divBdr>
        </w:div>
        <w:div w:id="294678679">
          <w:marLeft w:val="480"/>
          <w:marRight w:val="0"/>
          <w:marTop w:val="0"/>
          <w:marBottom w:val="0"/>
          <w:divBdr>
            <w:top w:val="none" w:sz="0" w:space="0" w:color="auto"/>
            <w:left w:val="none" w:sz="0" w:space="0" w:color="auto"/>
            <w:bottom w:val="none" w:sz="0" w:space="0" w:color="auto"/>
            <w:right w:val="none" w:sz="0" w:space="0" w:color="auto"/>
          </w:divBdr>
        </w:div>
        <w:div w:id="798761937">
          <w:marLeft w:val="480"/>
          <w:marRight w:val="0"/>
          <w:marTop w:val="0"/>
          <w:marBottom w:val="0"/>
          <w:divBdr>
            <w:top w:val="none" w:sz="0" w:space="0" w:color="auto"/>
            <w:left w:val="none" w:sz="0" w:space="0" w:color="auto"/>
            <w:bottom w:val="none" w:sz="0" w:space="0" w:color="auto"/>
            <w:right w:val="none" w:sz="0" w:space="0" w:color="auto"/>
          </w:divBdr>
        </w:div>
        <w:div w:id="910234407">
          <w:marLeft w:val="480"/>
          <w:marRight w:val="0"/>
          <w:marTop w:val="0"/>
          <w:marBottom w:val="0"/>
          <w:divBdr>
            <w:top w:val="none" w:sz="0" w:space="0" w:color="auto"/>
            <w:left w:val="none" w:sz="0" w:space="0" w:color="auto"/>
            <w:bottom w:val="none" w:sz="0" w:space="0" w:color="auto"/>
            <w:right w:val="none" w:sz="0" w:space="0" w:color="auto"/>
          </w:divBdr>
        </w:div>
        <w:div w:id="1065682923">
          <w:marLeft w:val="480"/>
          <w:marRight w:val="0"/>
          <w:marTop w:val="0"/>
          <w:marBottom w:val="0"/>
          <w:divBdr>
            <w:top w:val="none" w:sz="0" w:space="0" w:color="auto"/>
            <w:left w:val="none" w:sz="0" w:space="0" w:color="auto"/>
            <w:bottom w:val="none" w:sz="0" w:space="0" w:color="auto"/>
            <w:right w:val="none" w:sz="0" w:space="0" w:color="auto"/>
          </w:divBdr>
        </w:div>
        <w:div w:id="1237982764">
          <w:marLeft w:val="480"/>
          <w:marRight w:val="0"/>
          <w:marTop w:val="0"/>
          <w:marBottom w:val="0"/>
          <w:divBdr>
            <w:top w:val="none" w:sz="0" w:space="0" w:color="auto"/>
            <w:left w:val="none" w:sz="0" w:space="0" w:color="auto"/>
            <w:bottom w:val="none" w:sz="0" w:space="0" w:color="auto"/>
            <w:right w:val="none" w:sz="0" w:space="0" w:color="auto"/>
          </w:divBdr>
        </w:div>
        <w:div w:id="1493524242">
          <w:marLeft w:val="480"/>
          <w:marRight w:val="0"/>
          <w:marTop w:val="0"/>
          <w:marBottom w:val="0"/>
          <w:divBdr>
            <w:top w:val="none" w:sz="0" w:space="0" w:color="auto"/>
            <w:left w:val="none" w:sz="0" w:space="0" w:color="auto"/>
            <w:bottom w:val="none" w:sz="0" w:space="0" w:color="auto"/>
            <w:right w:val="none" w:sz="0" w:space="0" w:color="auto"/>
          </w:divBdr>
        </w:div>
        <w:div w:id="1506287493">
          <w:marLeft w:val="480"/>
          <w:marRight w:val="0"/>
          <w:marTop w:val="0"/>
          <w:marBottom w:val="0"/>
          <w:divBdr>
            <w:top w:val="none" w:sz="0" w:space="0" w:color="auto"/>
            <w:left w:val="none" w:sz="0" w:space="0" w:color="auto"/>
            <w:bottom w:val="none" w:sz="0" w:space="0" w:color="auto"/>
            <w:right w:val="none" w:sz="0" w:space="0" w:color="auto"/>
          </w:divBdr>
        </w:div>
        <w:div w:id="2066678145">
          <w:marLeft w:val="480"/>
          <w:marRight w:val="0"/>
          <w:marTop w:val="0"/>
          <w:marBottom w:val="0"/>
          <w:divBdr>
            <w:top w:val="none" w:sz="0" w:space="0" w:color="auto"/>
            <w:left w:val="none" w:sz="0" w:space="0" w:color="auto"/>
            <w:bottom w:val="none" w:sz="0" w:space="0" w:color="auto"/>
            <w:right w:val="none" w:sz="0" w:space="0" w:color="auto"/>
          </w:divBdr>
        </w:div>
      </w:divsChild>
    </w:div>
    <w:div w:id="2123264724">
      <w:bodyDiv w:val="1"/>
      <w:marLeft w:val="0"/>
      <w:marRight w:val="0"/>
      <w:marTop w:val="0"/>
      <w:marBottom w:val="0"/>
      <w:divBdr>
        <w:top w:val="none" w:sz="0" w:space="0" w:color="auto"/>
        <w:left w:val="none" w:sz="0" w:space="0" w:color="auto"/>
        <w:bottom w:val="none" w:sz="0" w:space="0" w:color="auto"/>
        <w:right w:val="none" w:sz="0" w:space="0" w:color="auto"/>
      </w:divBdr>
    </w:div>
    <w:div w:id="2129739834">
      <w:bodyDiv w:val="1"/>
      <w:marLeft w:val="0"/>
      <w:marRight w:val="0"/>
      <w:marTop w:val="0"/>
      <w:marBottom w:val="0"/>
      <w:divBdr>
        <w:top w:val="none" w:sz="0" w:space="0" w:color="auto"/>
        <w:left w:val="none" w:sz="0" w:space="0" w:color="auto"/>
        <w:bottom w:val="none" w:sz="0" w:space="0" w:color="auto"/>
        <w:right w:val="none" w:sz="0" w:space="0" w:color="auto"/>
      </w:divBdr>
    </w:div>
    <w:div w:id="2130006026">
      <w:bodyDiv w:val="1"/>
      <w:marLeft w:val="0"/>
      <w:marRight w:val="0"/>
      <w:marTop w:val="0"/>
      <w:marBottom w:val="0"/>
      <w:divBdr>
        <w:top w:val="none" w:sz="0" w:space="0" w:color="auto"/>
        <w:left w:val="none" w:sz="0" w:space="0" w:color="auto"/>
        <w:bottom w:val="none" w:sz="0" w:space="0" w:color="auto"/>
        <w:right w:val="none" w:sz="0" w:space="0" w:color="auto"/>
      </w:divBdr>
      <w:divsChild>
        <w:div w:id="292175781">
          <w:marLeft w:val="480"/>
          <w:marRight w:val="0"/>
          <w:marTop w:val="0"/>
          <w:marBottom w:val="0"/>
          <w:divBdr>
            <w:top w:val="none" w:sz="0" w:space="0" w:color="auto"/>
            <w:left w:val="none" w:sz="0" w:space="0" w:color="auto"/>
            <w:bottom w:val="none" w:sz="0" w:space="0" w:color="auto"/>
            <w:right w:val="none" w:sz="0" w:space="0" w:color="auto"/>
          </w:divBdr>
        </w:div>
        <w:div w:id="490213883">
          <w:marLeft w:val="480"/>
          <w:marRight w:val="0"/>
          <w:marTop w:val="0"/>
          <w:marBottom w:val="0"/>
          <w:divBdr>
            <w:top w:val="none" w:sz="0" w:space="0" w:color="auto"/>
            <w:left w:val="none" w:sz="0" w:space="0" w:color="auto"/>
            <w:bottom w:val="none" w:sz="0" w:space="0" w:color="auto"/>
            <w:right w:val="none" w:sz="0" w:space="0" w:color="auto"/>
          </w:divBdr>
        </w:div>
        <w:div w:id="651758861">
          <w:marLeft w:val="480"/>
          <w:marRight w:val="0"/>
          <w:marTop w:val="0"/>
          <w:marBottom w:val="0"/>
          <w:divBdr>
            <w:top w:val="none" w:sz="0" w:space="0" w:color="auto"/>
            <w:left w:val="none" w:sz="0" w:space="0" w:color="auto"/>
            <w:bottom w:val="none" w:sz="0" w:space="0" w:color="auto"/>
            <w:right w:val="none" w:sz="0" w:space="0" w:color="auto"/>
          </w:divBdr>
        </w:div>
        <w:div w:id="938491361">
          <w:marLeft w:val="480"/>
          <w:marRight w:val="0"/>
          <w:marTop w:val="0"/>
          <w:marBottom w:val="0"/>
          <w:divBdr>
            <w:top w:val="none" w:sz="0" w:space="0" w:color="auto"/>
            <w:left w:val="none" w:sz="0" w:space="0" w:color="auto"/>
            <w:bottom w:val="none" w:sz="0" w:space="0" w:color="auto"/>
            <w:right w:val="none" w:sz="0" w:space="0" w:color="auto"/>
          </w:divBdr>
        </w:div>
        <w:div w:id="1291593016">
          <w:marLeft w:val="480"/>
          <w:marRight w:val="0"/>
          <w:marTop w:val="0"/>
          <w:marBottom w:val="0"/>
          <w:divBdr>
            <w:top w:val="none" w:sz="0" w:space="0" w:color="auto"/>
            <w:left w:val="none" w:sz="0" w:space="0" w:color="auto"/>
            <w:bottom w:val="none" w:sz="0" w:space="0" w:color="auto"/>
            <w:right w:val="none" w:sz="0" w:space="0" w:color="auto"/>
          </w:divBdr>
        </w:div>
        <w:div w:id="1388334325">
          <w:marLeft w:val="480"/>
          <w:marRight w:val="0"/>
          <w:marTop w:val="0"/>
          <w:marBottom w:val="0"/>
          <w:divBdr>
            <w:top w:val="none" w:sz="0" w:space="0" w:color="auto"/>
            <w:left w:val="none" w:sz="0" w:space="0" w:color="auto"/>
            <w:bottom w:val="none" w:sz="0" w:space="0" w:color="auto"/>
            <w:right w:val="none" w:sz="0" w:space="0" w:color="auto"/>
          </w:divBdr>
        </w:div>
        <w:div w:id="1453094273">
          <w:marLeft w:val="480"/>
          <w:marRight w:val="0"/>
          <w:marTop w:val="0"/>
          <w:marBottom w:val="0"/>
          <w:divBdr>
            <w:top w:val="none" w:sz="0" w:space="0" w:color="auto"/>
            <w:left w:val="none" w:sz="0" w:space="0" w:color="auto"/>
            <w:bottom w:val="none" w:sz="0" w:space="0" w:color="auto"/>
            <w:right w:val="none" w:sz="0" w:space="0" w:color="auto"/>
          </w:divBdr>
        </w:div>
        <w:div w:id="1829396535">
          <w:marLeft w:val="480"/>
          <w:marRight w:val="0"/>
          <w:marTop w:val="0"/>
          <w:marBottom w:val="0"/>
          <w:divBdr>
            <w:top w:val="none" w:sz="0" w:space="0" w:color="auto"/>
            <w:left w:val="none" w:sz="0" w:space="0" w:color="auto"/>
            <w:bottom w:val="none" w:sz="0" w:space="0" w:color="auto"/>
            <w:right w:val="none" w:sz="0" w:space="0" w:color="auto"/>
          </w:divBdr>
        </w:div>
        <w:div w:id="1974943018">
          <w:marLeft w:val="480"/>
          <w:marRight w:val="0"/>
          <w:marTop w:val="0"/>
          <w:marBottom w:val="0"/>
          <w:divBdr>
            <w:top w:val="none" w:sz="0" w:space="0" w:color="auto"/>
            <w:left w:val="none" w:sz="0" w:space="0" w:color="auto"/>
            <w:bottom w:val="none" w:sz="0" w:space="0" w:color="auto"/>
            <w:right w:val="none" w:sz="0" w:space="0" w:color="auto"/>
          </w:divBdr>
        </w:div>
        <w:div w:id="2049646451">
          <w:marLeft w:val="480"/>
          <w:marRight w:val="0"/>
          <w:marTop w:val="0"/>
          <w:marBottom w:val="0"/>
          <w:divBdr>
            <w:top w:val="none" w:sz="0" w:space="0" w:color="auto"/>
            <w:left w:val="none" w:sz="0" w:space="0" w:color="auto"/>
            <w:bottom w:val="none" w:sz="0" w:space="0" w:color="auto"/>
            <w:right w:val="none" w:sz="0" w:space="0" w:color="auto"/>
          </w:divBdr>
        </w:div>
      </w:divsChild>
    </w:div>
    <w:div w:id="2137025296">
      <w:bodyDiv w:val="1"/>
      <w:marLeft w:val="0"/>
      <w:marRight w:val="0"/>
      <w:marTop w:val="0"/>
      <w:marBottom w:val="0"/>
      <w:divBdr>
        <w:top w:val="none" w:sz="0" w:space="0" w:color="auto"/>
        <w:left w:val="none" w:sz="0" w:space="0" w:color="auto"/>
        <w:bottom w:val="none" w:sz="0" w:space="0" w:color="auto"/>
        <w:right w:val="none" w:sz="0" w:space="0" w:color="auto"/>
      </w:divBdr>
    </w:div>
    <w:div w:id="214639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iliconsultant.com/SIcrysgr.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tents.google.com/patent/CN102534268A/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10.%09https:/www.usalab.com/usa-lab-100l-single-jacketed-glass-reactor-turnkey-system-optional-etl-explosion-proof-pneumatic-mixers?action=select&amp;sku=JR100-VBTK-ETL&amp;em_source=google&amp;em_adid=&amp;em_campaign=21354873590&amp;em_keyword=&amp;utm_term=em:google::21354873590:&amp;utm_term=&amp;utm_campaign=(Shopping)+Pharma&amp;utm_source=adwords&amp;utm_medium=ppc&amp;hsa_acc=8900150963&amp;hsa_cam=21354873590&amp;hsa_grp=&amp;hsa_ad=&amp;hsa_src=x&amp;hsa_tgt=&amp;hsa_kw=&amp;hsa_mt=&amp;hsa_net=adwords&amp;hsa_ver=3&amp;gad_source=1&amp;gad_campaignid=21348648423&amp;gbraid=0AAAAADXyIACCJsnR1JJKNA8-nexASF8jX&amp;gclid=CjwKCAjwy7HEBhBJEiwA5hQNok8sknvbWMc"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AD11ED6-286C-4EA8-AEC8-2AD2AE487285}"/>
      </w:docPartPr>
      <w:docPartBody>
        <w:p w:rsidR="00207211" w:rsidRDefault="00207211">
          <w:r w:rsidRPr="00E87F29">
            <w:rPr>
              <w:rStyle w:val="PlaceholderText"/>
            </w:rPr>
            <w:t>Click or tap here to enter text.</w:t>
          </w:r>
        </w:p>
      </w:docPartBody>
    </w:docPart>
    <w:docPart>
      <w:docPartPr>
        <w:name w:val="1E2986D583C644999C472625C234B2C3"/>
        <w:category>
          <w:name w:val="General"/>
          <w:gallery w:val="placeholder"/>
        </w:category>
        <w:types>
          <w:type w:val="bbPlcHdr"/>
        </w:types>
        <w:behaviors>
          <w:behavior w:val="content"/>
        </w:behaviors>
        <w:guid w:val="{7B0DD91A-BB5C-4717-8D9E-5787CFD9DCDD}"/>
      </w:docPartPr>
      <w:docPartBody>
        <w:p w:rsidR="00207211" w:rsidRDefault="00207211" w:rsidP="00207211">
          <w:pPr>
            <w:pStyle w:val="1E2986D583C644999C472625C234B2C3"/>
          </w:pPr>
          <w:r w:rsidRPr="00E87F29">
            <w:rPr>
              <w:rStyle w:val="PlaceholderText"/>
            </w:rPr>
            <w:t>Click or tap here to enter text.</w:t>
          </w:r>
        </w:p>
      </w:docPartBody>
    </w:docPart>
    <w:docPart>
      <w:docPartPr>
        <w:name w:val="F56C4012456B4FFEB2E9041EAD9B1DE2"/>
        <w:category>
          <w:name w:val="General"/>
          <w:gallery w:val="placeholder"/>
        </w:category>
        <w:types>
          <w:type w:val="bbPlcHdr"/>
        </w:types>
        <w:behaviors>
          <w:behavior w:val="content"/>
        </w:behaviors>
        <w:guid w:val="{2DFA9891-DFD2-485B-854A-F1843C9DCB4F}"/>
      </w:docPartPr>
      <w:docPartBody>
        <w:p w:rsidR="00207211" w:rsidRDefault="00207211" w:rsidP="00207211">
          <w:pPr>
            <w:pStyle w:val="F56C4012456B4FFEB2E9041EAD9B1DE2"/>
          </w:pPr>
          <w:r w:rsidRPr="00E87F29">
            <w:rPr>
              <w:rStyle w:val="PlaceholderText"/>
            </w:rPr>
            <w:t>Click or tap here to enter text.</w:t>
          </w:r>
        </w:p>
      </w:docPartBody>
    </w:docPart>
    <w:docPart>
      <w:docPartPr>
        <w:name w:val="178C6BA0E2474D0986E66019B92474C3"/>
        <w:category>
          <w:name w:val="General"/>
          <w:gallery w:val="placeholder"/>
        </w:category>
        <w:types>
          <w:type w:val="bbPlcHdr"/>
        </w:types>
        <w:behaviors>
          <w:behavior w:val="content"/>
        </w:behaviors>
        <w:guid w:val="{AEB08489-6D37-4A91-A257-7E26ECD1FE25}"/>
      </w:docPartPr>
      <w:docPartBody>
        <w:p w:rsidR="00207211" w:rsidRDefault="00207211" w:rsidP="00207211">
          <w:pPr>
            <w:pStyle w:val="178C6BA0E2474D0986E66019B92474C3"/>
          </w:pPr>
          <w:r w:rsidRPr="00E87F29">
            <w:rPr>
              <w:rStyle w:val="PlaceholderText"/>
            </w:rPr>
            <w:t>Click or tap here to enter text.</w:t>
          </w:r>
        </w:p>
      </w:docPartBody>
    </w:docPart>
    <w:docPart>
      <w:docPartPr>
        <w:name w:val="E0BDED024AC24A978BA766C4C0D38310"/>
        <w:category>
          <w:name w:val="General"/>
          <w:gallery w:val="placeholder"/>
        </w:category>
        <w:types>
          <w:type w:val="bbPlcHdr"/>
        </w:types>
        <w:behaviors>
          <w:behavior w:val="content"/>
        </w:behaviors>
        <w:guid w:val="{7661E8A5-89C8-4833-824A-E19743F46E57}"/>
      </w:docPartPr>
      <w:docPartBody>
        <w:p w:rsidR="004A182E" w:rsidRDefault="00487265" w:rsidP="00487265">
          <w:pPr>
            <w:pStyle w:val="E0BDED024AC24A978BA766C4C0D38310"/>
          </w:pPr>
          <w:r w:rsidRPr="00E87F29">
            <w:rPr>
              <w:rStyle w:val="PlaceholderText"/>
            </w:rPr>
            <w:t>Click or tap here to enter text.</w:t>
          </w:r>
        </w:p>
      </w:docPartBody>
    </w:docPart>
    <w:docPart>
      <w:docPartPr>
        <w:name w:val="A75314BA7E4C4BCBB124C67ED2B09998"/>
        <w:category>
          <w:name w:val="General"/>
          <w:gallery w:val="placeholder"/>
        </w:category>
        <w:types>
          <w:type w:val="bbPlcHdr"/>
        </w:types>
        <w:behaviors>
          <w:behavior w:val="content"/>
        </w:behaviors>
        <w:guid w:val="{BAE84B8C-E108-414E-9DE8-A8E15DEDE697}"/>
      </w:docPartPr>
      <w:docPartBody>
        <w:p w:rsidR="004A182E" w:rsidRDefault="00487265" w:rsidP="00487265">
          <w:pPr>
            <w:pStyle w:val="A75314BA7E4C4BCBB124C67ED2B09998"/>
          </w:pPr>
          <w:r w:rsidRPr="00E87F29">
            <w:rPr>
              <w:rStyle w:val="PlaceholderText"/>
            </w:rPr>
            <w:t>Click or tap here to enter text.</w:t>
          </w:r>
        </w:p>
      </w:docPartBody>
    </w:docPart>
    <w:docPart>
      <w:docPartPr>
        <w:name w:val="99885BE905224539A002334CEB1A1D37"/>
        <w:category>
          <w:name w:val="General"/>
          <w:gallery w:val="placeholder"/>
        </w:category>
        <w:types>
          <w:type w:val="bbPlcHdr"/>
        </w:types>
        <w:behaviors>
          <w:behavior w:val="content"/>
        </w:behaviors>
        <w:guid w:val="{FA514882-0A8C-44E8-BBF0-12E7CFF9654E}"/>
      </w:docPartPr>
      <w:docPartBody>
        <w:p w:rsidR="004A182E" w:rsidRDefault="00487265" w:rsidP="00487265">
          <w:pPr>
            <w:pStyle w:val="99885BE905224539A002334CEB1A1D37"/>
          </w:pPr>
          <w:r w:rsidRPr="00E87F2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211"/>
    <w:rsid w:val="00192F6D"/>
    <w:rsid w:val="00207211"/>
    <w:rsid w:val="002922BF"/>
    <w:rsid w:val="00487265"/>
    <w:rsid w:val="004A182E"/>
    <w:rsid w:val="005634B3"/>
    <w:rsid w:val="006E09D4"/>
    <w:rsid w:val="009635C4"/>
    <w:rsid w:val="009E31EF"/>
    <w:rsid w:val="00A05360"/>
    <w:rsid w:val="00AF3612"/>
    <w:rsid w:val="00CF0401"/>
    <w:rsid w:val="00CF5F06"/>
    <w:rsid w:val="00E95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7265"/>
    <w:rPr>
      <w:color w:val="666666"/>
    </w:rPr>
  </w:style>
  <w:style w:type="paragraph" w:customStyle="1" w:styleId="1E2986D583C644999C472625C234B2C3">
    <w:name w:val="1E2986D583C644999C472625C234B2C3"/>
    <w:rsid w:val="00207211"/>
  </w:style>
  <w:style w:type="paragraph" w:customStyle="1" w:styleId="F56C4012456B4FFEB2E9041EAD9B1DE2">
    <w:name w:val="F56C4012456B4FFEB2E9041EAD9B1DE2"/>
    <w:rsid w:val="00207211"/>
  </w:style>
  <w:style w:type="paragraph" w:customStyle="1" w:styleId="178C6BA0E2474D0986E66019B92474C3">
    <w:name w:val="178C6BA0E2474D0986E66019B92474C3"/>
    <w:rsid w:val="00207211"/>
  </w:style>
  <w:style w:type="paragraph" w:customStyle="1" w:styleId="E0BDED024AC24A978BA766C4C0D38310">
    <w:name w:val="E0BDED024AC24A978BA766C4C0D38310"/>
    <w:rsid w:val="00487265"/>
  </w:style>
  <w:style w:type="paragraph" w:customStyle="1" w:styleId="A75314BA7E4C4BCBB124C67ED2B09998">
    <w:name w:val="A75314BA7E4C4BCBB124C67ED2B09998"/>
    <w:rsid w:val="00487265"/>
  </w:style>
  <w:style w:type="paragraph" w:customStyle="1" w:styleId="99885BE905224539A002334CEB1A1D37">
    <w:name w:val="99885BE905224539A002334CEB1A1D37"/>
    <w:rsid w:val="00487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1848F8-9789-4E8D-A2A7-C01F16375191}">
  <we:reference id="f78a3046-9e99-4300-aa2b-5814002b01a2" version="1.55.1.0" store="EXCatalog" storeType="EXCatalog"/>
  <we:alternateReferences>
    <we:reference id="WA104382081" version="1.55.1.0" store="en-US" storeType="OMEX"/>
  </we:alternateReferences>
  <we:properties>
    <we:property name="MENDELEY_BIBLIOGRAPHY_IS_DIRTY" value="false"/>
    <we:property name="MENDELEY_BIBLIOGRAPHY_LAST_MODIFIED" value="1762968769197"/>
    <we:property name="MENDELEY_CITATIONS" value="[{&quot;citationID&quot;:&quot;MENDELEY_CITATION_b4b981e8-1c62-4d88-8298-b51c342bd1ae&quot;,&quot;properties&quot;:{&quot;noteIndex&quot;:0},&quot;isEdited&quot;:false,&quot;manualOverride&quot;:{&quot;isManuallyOverridden&quot;:false,&quot;citeprocText&quot;:&quot;(Xu et al., 2013)&quot;,&quot;manualOverrideText&quot;:&quot;&quot;},&quot;citationTag&quot;:&quot;MENDELEY_CITATION_v3_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&quot;,&quot;citationItems&quot;:[{&quot;id&quot;:&quot;4b09f8af-3231-3908-ad42-c55ca9dd8306&quot;,&quot;itemData&quot;:{&quot;type&quot;:&quot;article-journal&quot;,&quot;id&quot;:&quot;4b09f8af-3231-3908-ad42-c55ca9dd8306&quot;,&quot;title&quot;:&quot;Review of Germanium recovery technologies from coal&quot;,&quot;groupId&quot;:&quot;b070469c-ac71-30b5-a608-a6ef475e9797&quot;,&quot;author&quot;:[{&quot;family&quot;:&quot;Xu&quot;,&quot;given&quot;:&quot;Dong&quot;,&quot;parse-names&quot;:false,&quot;dropping-particle&quot;:&quot;&quot;,&quot;non-dropping-particle&quot;:&quot;&quot;},{&quot;family&quot;:&quot;Chen&quot;,&quot;given&quot;:&quot;Yi Wei&quot;,&quot;parse-names&quot;:false,&quot;dropping-particle&quot;:&quot;&quot;,&quot;non-dropping-particle&quot;:&quot;&quot;},{&quot;family&quot;:&quot;Guo&quot;,&quot;given&quot;:&quot;Hua&quot;,&quot;parse-names&quot;:false,&quot;dropping-particle&quot;:&quot;&quot;,&quot;non-dropping-particle&quot;:&quot;&quot;},{&quot;family&quot;:&quot;Liu&quot;,&quot;given&quot;:&quot;Han Qiang&quot;,&quot;parse-names&quot;:false,&quot;dropping-particle&quot;:&quot;&quot;,&quot;non-dropping-particle&quot;:&quot;&quot;},{&quot;family&quot;:&quot;Xue&quot;,&quot;given&quot;:&quot;Ying Dong&quot;,&quot;parse-names&quot;:false,&quot;dropping-particle&quot;:&quot;&quot;,&quot;non-dropping-particle&quot;:&quot;&quot;},{&quot;family&quot;:&quot;Zhang&quot;,&quot;given&quot;:&quot;Wen Fu&quot;,&quot;parse-names&quot;:false,&quot;dropping-particle&quot;:&quot;&quot;,&quot;non-dropping-particle&quot;:&quot;&quot;},{&quot;family&quot;:&quot;Sun&quot;,&quot;given&quot;:&quot;Yu Cai&quot;,&quot;parse-names&quot;:false,&quot;dropping-particle&quot;:&quot;&quot;,&quot;non-dropping-particle&quot;:&quot;&quot;}],&quot;container-title&quot;:&quot;Applied Mechanics and Materials&quot;,&quot;DOI&quot;:&quot;10.4028/www.scientific.net/AMM.423-426.565&quot;,&quot;ISBN&quot;:&quot;9783037858882&quot;,&quot;ISSN&quot;:&quot;16609336&quot;,&quot;issued&quot;:{&quot;date-parts&quot;:[[2013]]},&quot;page&quot;:&quot;565-573&quot;,&quot;abstract&quot;:&quot;This paper summarizes the Ge recovery technologies from coal, the traditional treating process is firstly introduced, which is burning and recycle burning the coal for Ge enrichment in the fly ash and then Ge is recovered by Chloride distillation method. The process material balance is calculated as followed. Different hydrometallurgical methods for Ge recovery from ash are compared for the advantage and disadvantage. The other methods like microbial leaching and dry distillation are reviewed as well. Lastly, the drawbacks and development direction of Ge recovery from coal are predicted. © (2013) Trans Tech Publications, Switzerland.&quot;,&quot;volume&quot;:&quot;423-426&quot;},&quot;isTemporary&quot;:false}]},{&quot;citationID&quot;:&quot;MENDELEY_CITATION_1b31df94-c198-4885-a2f1-1b8654cc2e6e&quot;,&quot;properties&quot;:{&quot;noteIndex&quot;:0},&quot;isEdited&quot;:false,&quot;manualOverride&quot;:{&quot;isManuallyOverridden&quot;:false,&quot;citeprocText&quot;:&quot;(Borowski, 2021)&quot;,&quot;manualOverrideText&quot;:&quot;&quot;},&quot;citationTag&quot;:&quot;MENDELEY_CITATION_v3_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&quot;,&quot;citationItems&quot;:[{&quot;id&quot;:&quot;a5101509-2d96-3972-9bbf-27d9a54c9dbe&quot;,&quot;itemData&quot;:{&quot;type&quot;:&quot;report&quot;,&quot;id&quot;:&quot;a5101509-2d96-3972-9bbf-27d9a54c9dbe&quot;,&quot;title&quot;:&quot;USING OF ADHESIVES AND BINDERS FOR WASTE AGGLOMERATION&quot;,&quot;author&quot;:[{&quot;family&quot;:&quot;Borowski&quot;,&quot;given&quot;:&quot;Gabriel&quot;,&quot;parse-names&quot;:false,&quot;dropping-particle&quot;:&quot;&quot;,&quot;non-dropping-particle&quot;:&quot;&quot;}],&quot;DOI&quot;:&quot;https://www.sardiniasymposium.it/public/documents/poster-files-2021/p01_paper_borowski.pdf&quot;,&quot;URL&quot;:&quot;www.cisapublisher.com&quot;,&quot;issued&quot;:{&quot;date-parts&quot;:[[2021]]},&quot;abstract&quot;:&quot;This review presents the usage of adhesives and binders for agglomeration of fine materials, including waste, in order to obtain of strong bodies. A detailed characterization of the binding materials was presented, divided into inorganic binders, organic binders, and compound binders. Many examples of the agglomeration effect of binders in view of their adhesive and thickening properties show their large influence on the properties and usage of lumps made from wastes. Examples of binders used for fine coal granulation, iron-waste briquetting and fly ash pelletizing were shown in details. The increase the mechanical strength of the agglomerates made were achieved in the all cases. It was noted that most of the additives can be readily available as waste materials, which do not pose any threat to the environment.&quot;,&quot;container-title-short&quot;:&quot;&quot;},&quot;isTemporary&quot;:false}]},{&quot;citationID&quot;:&quot;MENDELEY_CITATION_5f90249e-0a6b-44a8-8b11-324e3b49982d&quot;,&quot;properties&quot;:{&quot;noteIndex&quot;:0},&quot;isEdited&quot;:false,&quot;manualOverride&quot;:{&quot;isManuallyOverridden&quot;:false,&quot;citeprocText&quot;:&quot;(Rao et al., 2024)&quot;,&quot;manualOverrideText&quot;:&quot;&quot;},&quot;citationTag&quot;:&quot;MENDELEY_CITATION_v3_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&quot;,&quot;citationItems&quot;:[{&quot;id&quot;:&quot;8891dea9-779d-33b2-94fb-d9d3c61f18f5&quot;,&quot;itemData&quot;:{&quot;type&quot;:&quot;article-journal&quot;,&quot;id&quot;:&quot;8891dea9-779d-33b2-94fb-d9d3c61f18f5&quot;,&quot;title&quot;:&quot;Hydrochloric Acid Leaching Kinetics Study of Germanium Concentrate&quot;,&quot;groupId&quot;:&quot;b070469c-ac71-30b5-a608-a6ef475e9797&quot;,&quot;author&quot;:[{&quot;family&quot;:&quot;Rao&quot;,&quot;given&quot;:&quot;Mingyuan&quot;,&quot;parse-names&quot;:false,&quot;dropping-particle&quot;:&quot;&quot;,&quot;non-dropping-particle&quot;:&quot;&quot;},{&quot;family&quot;:&quot;Xu&quot;,&quot;given&quot;:&quot;Yingjie&quot;,&quot;parse-names&quot;:false,&quot;dropping-particle&quot;:&quot;&quot;,&quot;non-dropping-particle&quot;:&quot;&quot;},{&quot;family&quot;:&quot;Xia&quot;,&quot;given&quot;:&quot;Hongying&quot;,&quot;parse-names&quot;:false,&quot;dropping-particle&quot;:&quot;&quot;,&quot;non-dropping-particle&quot;:&quot;&quot;},{&quot;family&quot;:&quot;Jiang&quot;,&quot;given&quot;:&quot;Guiyu&quot;,&quot;parse-names&quot;:false,&quot;dropping-particle&quot;:&quot;&quot;,&quot;non-dropping-particle&quot;:&quot;&quot;},{&quot;family&quot;:&quot;Dai&quot;,&quot;given&quot;:&quot;Linqing&quot;,&quot;parse-names&quot;:false,&quot;dropping-particle&quot;:&quot;&quot;,&quot;non-dropping-particle&quot;:&quot;&quot;},{&quot;family&quot;:&quot;Zhang&quot;,&quot;given&quot;:&quot;Libo&quot;,&quot;parse-names&quot;:false,&quot;dropping-particle&quot;:&quot;&quot;,&quot;non-dropping-particle&quot;:&quot;&quot;}],&quot;container-title&quot;:&quot;JOM&quot;,&quot;DOI&quot;:&quot;10.1007/s11837-024-06895-7&quot;,&quot;ISSN&quot;:&quot;15431851&quot;,&quot;issued&quot;:{&quot;date-parts&quot;:[[2024,12,1]]},&quot;page&quot;:&quot;7209-7217&quot;,&quot;abstract&quot;:&quot;The kinetics of germanium concentrate under hydrochloric acid leaching has been investigated based on the application of hydrochloric acid in the leaching process. The influences of hydrochloric acid concentration and temperature on the leaching of germanium concentrate have been examined. When the initial hydrochloric acid concentration was 6 mol/L, the liquid-solid mass ratio was 7:1, and the leaching was carried out at 343 K for 50 min, the leaching efficiency of germanium in germanium concentrate was the best, reaching 92.51%. The reaction process of hydrochloric acid leaching of germanium concentrate is in accordance with the contraction nucleus model. The hydrochloric acid leaching reaction of germanium concentrate was controlled by both chemical reaction and diffusion rate. According to the mixed control model, the Ea (apparent activation energy) is 35.99 kJ/mol, and the apparent grade n is 1.86.&quot;,&quot;publisher&quot;:&quot;Springer&quot;,&quot;issue&quot;:&quot;12&quot;,&quot;volume&quot;:&quot;76&quot;},&quot;isTemporary&quot;:false}]},{&quot;citationID&quot;:&quot;MENDELEY_CITATION_f895d35c-d1c0-42c7-b14a-056ce932da3f&quot;,&quot;properties&quot;:{&quot;noteIndex&quot;:0},&quot;isEdited&quot;:false,&quot;manualOverride&quot;:{&quot;isManuallyOverridden&quot;:false,&quot;citeprocText&quot;:&quot;(Adham &amp;#38; Harris, 2014)&quot;,&quot;manualOverrideText&quot;:&quot;&quot;},&quot;citationTag&quot;:&quot;MENDELEY_CITATION_v3_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&quot;,&quot;citationItems&quot;:[{&quot;id&quot;:&quot;96b43c5d-2fb9-3b1a-b0e7-bc2b110edf36&quot;,&quot;itemData&quot;:{&quot;type&quot;:&quot;book&quot;,&quot;id&quot;:&quot;96b43c5d-2fb9-3b1a-b0e7-bc2b110edf36&quot;,&quot;title&quot;:&quot;HCL ACID REGENERATION FOR CHLORIDE BASED HYDROMETALLURGICAL PROCESSES WITH MINIMUM ENVIRONMENTAL IMPACT HYDROMETALLURGY 2014-VOLUME II HCL ACID REGENERATION FOR CHLORIDE BASED HYDROMETALLURGICAL PROCESSES WITH MINIMUM ENVIRONMENTAL IMPАСТ PROCEÉDINGS OF THE 7TH INTERNATIONAL SYMPOSIUM&quot;,&quot;groupId&quot;:&quot;b070469c-ac71-30b5-a608-a6ef475e9797&quot;,&quot;author&quot;:[{&quot;family&quot;:&quot;Adham&quot;,&quot;given&quot;:&quot;Kamal&quot;,&quot;parse-names&quot;:false,&quot;dropping-particle&quot;:&quot;&quot;,&quot;non-dropping-particle&quot;:&quot;&quot;},{&quot;family&quot;:&quot;Harris&quot;,&quot;given&quot;:&quot;Chris&quot;,&quot;parse-names&quot;:false,&quot;dropping-particle&quot;:&quot;&quot;,&quot;non-dropping-particle&quot;:&quot;&quot;}],&quot;ISBN&quot;:&quot;978-1-926872-23-0&quot;,&quot;URL&quot;:&quot;https://www.researchgate.net/publication/331022331&quot;,&quot;issued&quot;:{&quot;date-parts&quot;:[[2014]]},&quot;abstract&quot;:&quot;The use of HCI acid is gaining momentum among hydrometallurgical processes. However, the issue of environmentally efficient and economically viable ways to regenerate HCI acid (from various metal chloride intermediate products) remains a technology and operational challenge. The authors provide a state-of-technology review based on Hatch's years of testing, design and commissioning experience with high-temperature units (fluid bed and spray roasters), plus the recent efforts in the area of low-temperature HCI regeneration.&quot;},&quot;isTemporary&quot;:false}]},{&quot;citationID&quot;:&quot;MENDELEY_CITATION_39202bcc-17ea-4c2f-8048-c0c00aa14e42&quot;,&quot;properties&quot;:{&quot;noteIndex&quot;:0},&quot;isEdited&quot;:false,&quot;manualOverride&quot;:{&quot;isManuallyOverridden&quot;:false,&quot;citeprocText&quot;:&quot;(Hoffmann, 1987)&quot;,&quot;manualOverrideText&quot;:&quot;&quot;},&quot;citationTag&quot;:&quot;MENDELEY_CITATION_v3_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&quot;,&quot;citationItems&quot;:[{&quot;id&quot;:&quot;8e4cda30-5d03-3da9-8b28-3792fd8ce922&quot;,&quot;itemData&quot;:{&quot;type&quot;:&quot;article-journal&quot;,&quot;id&quot;:&quot;8e4cda30-5d03-3da9-8b28-3792fd8ce922&quot;,&quot;title&quot;:&quot;Extracting and Refining Germanium&quot;,&quot;groupId&quot;:&quot;b070469c-ac71-30b5-a608-a6ef475e9797&quot;,&quot;author&quot;:[{&quot;family&quot;:&quot;Hoffmann&quot;,&quot;given&quot;:&quot;James E&quot;,&quot;parse-names&quot;:false,&quot;dropping-particle&quot;:&quot;&quot;,&quot;non-dropping-particle&quot;:&quot;&quot;}],&quot;container-title&quot;:&quot;JOURNAL OF METAL&quot;,&quot;accessed&quot;:{&quot;date-parts&quot;:[[2025,8,25]]},&quot;DOI&quot;:&quot;https://doi.org/10.1007/BF03258062&quot;,&quot;URL&quot;:&quot;https://doi.org/10.1007/BF03258062&quot;,&quot;issued&quot;:{&quot;date-parts&quot;:[[1987]]},&quot;page&quot;:&quot;42-45&quot;,&quot;issue&quot;:&quot;39&quot;},&quot;isTemporary&quot;:false}]},{&quot;citationID&quot;:&quot;MENDELEY_CITATION_ee34b032-d699-4583-8184-0557a8134bd0&quot;,&quot;properties&quot;:{&quot;noteIndex&quot;:0},&quot;isEdited&quot;:false,&quot;manualOverride&quot;:{&quot;isManuallyOverridden&quot;:false,&quot;citeprocText&quot;:&quot;(Ernst &amp;#38; Muro, 1963)&quot;,&quot;manualOverrideText&quot;:&quot;&quot;},&quot;citationTag&quot;:&quot;MENDELEY_CITATION_v3_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&quot;,&quot;citationItems&quot;:[{&quot;id&quot;:&quot;c3de20b4-97df-33ac-8181-f595ef44eec3&quot;,&quot;itemData&quot;:{&quot;type&quot;:&quot;patent&quot;,&quot;id&quot;:&quot;c3de20b4-97df-33ac-8181-f595ef44eec3&quot;,&quot;title&quot;:&quot;Purification of Germanium Tetrachloride&quot;,&quot;author&quot;:[{&quot;family&quot;:&quot;Ernst&quot;,&quot;given&quot;:&quot;Runyon G&quot;,&quot;parse-names&quot;:false,&quot;dropping-particle&quot;:&quot;&quot;,&quot;non-dropping-particle&quot;:&quot;&quot;},{&quot;family&quot;:&quot;Muro&quot;,&quot;given&quot;:&quot;Louis&quot;,&quot;parse-names&quot;:false,&quot;dropping-particle&quot;:&quot;V&quot;,&quot;non-dropping-particle&quot;:&quot;&quot;}],&quot;issued&quot;:{&quot;date-parts&quot;:[[1963]]},&quot;container-title-short&quot;:&quot;&quot;},&quot;isTemporary&quot;:false}]},{&quot;citationID&quot;:&quot;MENDELEY_CITATION_273657c6-a8d4-47a0-bd49-9477032a9230&quot;,&quot;properties&quot;:{&quot;noteIndex&quot;:0},&quot;isEdited&quot;:false,&quot;manualOverride&quot;:{&quot;isManuallyOverridden&quot;:false,&quot;citeprocText&quot;:&quot;(Hoffmann, 1987)&quot;,&quot;manualOverrideText&quot;:&quot;&quot;},&quot;citationTag&quot;:&quot;MENDELEY_CITATION_v3_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&quot;,&quot;citationItems&quot;:[{&quot;id&quot;:&quot;8e4cda30-5d03-3da9-8b28-3792fd8ce922&quot;,&quot;itemData&quot;:{&quot;type&quot;:&quot;article-journal&quot;,&quot;id&quot;:&quot;8e4cda30-5d03-3da9-8b28-3792fd8ce922&quot;,&quot;title&quot;:&quot;Extracting and Refining Germanium&quot;,&quot;groupId&quot;:&quot;b070469c-ac71-30b5-a608-a6ef475e9797&quot;,&quot;author&quot;:[{&quot;family&quot;:&quot;Hoffmann&quot;,&quot;given&quot;:&quot;James E&quot;,&quot;parse-names&quot;:false,&quot;dropping-particle&quot;:&quot;&quot;,&quot;non-dropping-particle&quot;:&quot;&quot;}],&quot;container-title&quot;:&quot;JOURNAL OF METAL&quot;,&quot;accessed&quot;:{&quot;date-parts&quot;:[[2025,8,25]]},&quot;DOI&quot;:&quot;https://doi.org/10.1007/BF03258062&quot;,&quot;URL&quot;:&quot;https://doi.org/10.1007/BF03258062&quot;,&quot;issued&quot;:{&quot;date-parts&quot;:[[1987]]},&quot;page&quot;:&quot;42-45&quot;,&quot;issue&quot;:&quot;39&quot;},&quot;isTemporary&quot;:false}]},{&quot;citationID&quot;:&quot;MENDELEY_CITATION_bc8add66-df04-49fb-99fe-07036d471fe9&quot;,&quot;properties&quot;:{&quot;noteIndex&quot;:0},&quot;isEdited&quot;:false,&quot;manualOverride&quot;:{&quot;isManuallyOverridden&quot;:false,&quot;citeprocText&quot;:&quot;(Gradwohl et al., 2020)&quot;,&quot;manualOverrideText&quot;:&quot;&quot;},&quot;citationTag&quot;:&quot;MENDELEY_CITATION_v3_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&quot;,&quot;citationItems&quot;:[{&quot;id&quot;:&quot;9c9ef4a9-d416-3e91-ac02-44618818db9a&quot;,&quot;itemData&quot;:{&quot;type&quot;:&quot;article-journal&quot;,&quot;id&quot;:&quot;9c9ef4a9-d416-3e91-ac02-44618818db9a&quot;,&quot;title&quot;:&quot;Hydrogen reduction of enriched germanium dioxide and zone-refining for the LEGEND experiment&quot;,&quot;groupId&quot;:&quot;b070469c-ac71-30b5-a608-a6ef475e9797&quot;,&quot;author&quot;:[{&quot;family&quot;:&quot;Gradwohl&quot;,&quot;given&quot;:&quot;K. P.&quot;,&quot;parse-names&quot;:false,&quot;dropping-particle&quot;:&quot;&quot;,&quot;non-dropping-particle&quot;:&quot;&quot;},{&quot;family&quot;:&quot;Moras&quot;,&quot;given&quot;:&quot;O.&quot;,&quot;parse-names&quot;:false,&quot;dropping-particle&quot;:&quot;&quot;,&quot;non-dropping-particle&quot;:&quot;&quot;},{&quot;family&quot;:&quot;Janicskó-Csáthy&quot;,&quot;given&quot;:&quot;J.&quot;,&quot;parse-names&quot;:false,&quot;dropping-particle&quot;:&quot;&quot;,&quot;non-dropping-particle&quot;:&quot;&quot;},{&quot;family&quot;:&quot;Schönert&quot;,&quot;given&quot;:&quot;S.&quot;,&quot;parse-names&quot;:false,&quot;dropping-particle&quot;:&quot;&quot;,&quot;non-dropping-particle&quot;:&quot;&quot;},{&quot;family&quot;:&quot;Sumathi&quot;,&quot;given&quot;:&quot;R. R.&quot;,&quot;parse-names&quot;:false,&quot;dropping-particle&quot;:&quot;&quot;,&quot;non-dropping-particle&quot;:&quot;&quot;}],&quot;container-title&quot;:&quot;Journal of Instrumentation&quot;,&quot;DOI&quot;:&quot;10.1088/1748-0221/15/12/P12010&quot;,&quot;ISSN&quot;:&quot;17480221&quot;,&quot;issued&quot;:{&quot;date-parts&quot;:[[2020,12,1]]},&quot;abstract&quot;:&quot;The LEGEND experiment, now under construction, will operate a large array of germanium detectors for the search of neutrinoless double-beta decay of 76Ge. In this paper we report on the process development for the hydrogen reduction of germanium dioxide enriched in 76Ge as part of the effort to manufacture detectors for the LEGEND experiment. The process was optimized via a kinetic un-reacted shrinking model and tested with a batch of natural GeO2. We completed the reduction of a batch of 23 kg isotopically enriched germanium with an average yield of 99.85%. Subsequently, the germanium was purified to intrinsic purity by zone-refining and an overall germanium yield of 99.05% was achieved. Using an intermediate underground storage, an average cosmogenic exposure of 156 h was accumulated. Special care was taken to avoid and recycle losses during the process.&quot;,&quot;publisher&quot;:&quot;IOP Publishing Ltd&quot;,&quot;issue&quot;:&quot;12&quot;,&quot;volume&quot;:&quot;15&quot;},&quot;isTemporary&quot;:false}]},{&quot;citationID&quot;:&quot;MENDELEY_CITATION_3a1ac22d-7a56-4459-889a-4c1017cf49de&quot;,&quot;properties&quot;:{&quot;noteIndex&quot;:0},&quot;isEdited&quot;:false,&quot;manualOverride&quot;:{&quot;isManuallyOverridden&quot;:false,&quot;citeprocText&quot;:&quot;(Wang et al., 2014)&quot;,&quot;manualOverrideText&quot;:&quot;&quot;},&quot;citationTag&quot;:&quot;MENDELEY_CITATION_v3_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&quot;,&quot;citationItems&quot;:[{&quot;id&quot;:&quot;de1708f3-f77d-3e81-91f4-9eb654c3829d&quot;,&quot;itemData&quot;:{&quot;type&quot;:&quot;paper-conference&quot;,&quot;id&quot;:&quot;de1708f3-f77d-3e81-91f4-9eb654c3829d&quot;,&quot;title&quot;:&quot;Research and application of new drying process for germanium dioxide&quot;,&quot;groupId&quot;:&quot;b070469c-ac71-30b5-a608-a6ef475e9797&quot;,&quot;author&quot;:[{&quot;family&quot;:&quot;Wang&quot;,&quot;given&quot;:&quot;Shao Long&quot;,&quot;parse-names&quot;:false,&quot;dropping-particle&quot;:&quot;&quot;,&quot;non-dropping-particle&quot;:&quot;&quot;},{&quot;family&quot;:&quot;Liu&quot;,&quot;given&quot;:&quot;Ya&quot;,&quot;parse-names&quot;:false,&quot;dropping-particle&quot;:&quot;Bin&quot;,&quot;non-dropping-particle&quot;:&quot;&quot;},{&quot;family&quot;:&quot;Zhang&quot;,&quot;given&quot;:&quot;Dian&quot;,&quot;parse-names&quot;:false,&quot;dropping-particle&quot;:&quot;Bin&quot;,&quot;non-dropping-particle&quot;:&quot;&quot;},{&quot;family&quot;:&quot;Peng&quot;,&quot;given&quot;:&quot;Ming Qing&quot;,&quot;parse-names&quot;:false,&quot;dropping-particle&quot;:&quot;&quot;,&quot;non-dropping-particle&quot;:&quot;&quot;},{&quot;family&quot;:&quot;Wang&quot;,&quot;given&quot;:&quot;Rui Shan&quot;,&quot;parse-names&quot;:false,&quot;dropping-particle&quot;:&quot;&quot;,&quot;non-dropping-particle&quot;:&quot;&quot;}],&quot;container-title&quot;:&quot;Advanced Materials Research&quot;,&quot;container-title-short&quot;:&quot;Adv Mat Res&quot;,&quot;DOI&quot;:&quot;10.4028/www.scientific.net/AMR.997.101&quot;,&quot;ISBN&quot;:&quot;9783038351900&quot;,&quot;ISSN&quot;:&quot;16628985&quot;,&quot;issued&quot;:{&quot;date-parts&quot;:[[2014]]},&quot;page&quot;:&quot;101-105&quot;,&quot;abstract&quot;:&quot;Oven drying and microwave drying processes for GeO2 after hydrolysis and filtration of GeCl4 were performed, and then the polymorphs, surface morphology and chemical composition, etc. of GeO2 were analyzed. The influence of microwave power and material thickness to GeO2 moisture removal rate was researched in a single-factor-based test. The gained optimum process parameters for microwave drying GeO2 are as below: microwave power is 400~550 W, material thickness for each time is 30~40 mm, and drying time for 1 kg GeO2 is 36.67~40.00 mins. The results show that through the two processes, they can both gain GeO2-06 products meeting national standard, and compare with them to obtain that microwave drying has the advantages of high efficiency, low energy consumption, no caking, etc. © (2014) Trans Tech Publications, Switzerland.&quot;,&quot;publisher&quot;:&quot;Trans Tech Publications Ltd&quot;,&quot;volume&quot;:&quot;997&quot;},&quot;isTemporary&quot;:false}]},{&quot;citationID&quot;:&quot;MENDELEY_CITATION_964d59fb-79b8-40da-b584-5582d4c17e94&quot;,&quot;properties&quot;:{&quot;noteIndex&quot;:0},&quot;isEdited&quot;:false,&quot;manualOverride&quot;:{&quot;isManuallyOverridden&quot;:false,&quot;citeprocText&quot;:&quot;(Gradwohl et al., 2020)&quot;,&quot;manualOverrideText&quot;:&quot;&quot;},&quot;citationTag&quot;:&quot;MENDELEY_CITATION_v3_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&quot;,&quot;citationItems&quot;:[{&quot;id&quot;:&quot;9c9ef4a9-d416-3e91-ac02-44618818db9a&quot;,&quot;itemData&quot;:{&quot;type&quot;:&quot;article-journal&quot;,&quot;id&quot;:&quot;9c9ef4a9-d416-3e91-ac02-44618818db9a&quot;,&quot;title&quot;:&quot;Hydrogen reduction of enriched germanium dioxide and zone-refining for the LEGEND experiment&quot;,&quot;groupId&quot;:&quot;b070469c-ac71-30b5-a608-a6ef475e9797&quot;,&quot;author&quot;:[{&quot;family&quot;:&quot;Gradwohl&quot;,&quot;given&quot;:&quot;K. P.&quot;,&quot;parse-names&quot;:false,&quot;dropping-particle&quot;:&quot;&quot;,&quot;non-dropping-particle&quot;:&quot;&quot;},{&quot;family&quot;:&quot;Moras&quot;,&quot;given&quot;:&quot;O.&quot;,&quot;parse-names&quot;:false,&quot;dropping-particle&quot;:&quot;&quot;,&quot;non-dropping-particle&quot;:&quot;&quot;},{&quot;family&quot;:&quot;Janicskó-Csáthy&quot;,&quot;given&quot;:&quot;J.&quot;,&quot;parse-names&quot;:false,&quot;dropping-particle&quot;:&quot;&quot;,&quot;non-dropping-particle&quot;:&quot;&quot;},{&quot;family&quot;:&quot;Schönert&quot;,&quot;given&quot;:&quot;S.&quot;,&quot;parse-names&quot;:false,&quot;dropping-particle&quot;:&quot;&quot;,&quot;non-dropping-particle&quot;:&quot;&quot;},{&quot;family&quot;:&quot;Sumathi&quot;,&quot;given&quot;:&quot;R. R.&quot;,&quot;parse-names&quot;:false,&quot;dropping-particle&quot;:&quot;&quot;,&quot;non-dropping-particle&quot;:&quot;&quot;}],&quot;container-title&quot;:&quot;Journal of Instrumentation&quot;,&quot;DOI&quot;:&quot;10.1088/1748-0221/15/12/P12010&quot;,&quot;ISSN&quot;:&quot;17480221&quot;,&quot;issued&quot;:{&quot;date-parts&quot;:[[2020,12,1]]},&quot;abstract&quot;:&quot;The LEGEND experiment, now under construction, will operate a large array of germanium detectors for the search of neutrinoless double-beta decay of 76Ge. In this paper we report on the process development for the hydrogen reduction of germanium dioxide enriched in 76Ge as part of the effort to manufacture detectors for the LEGEND experiment. The process was optimized via a kinetic un-reacted shrinking model and tested with a batch of natural GeO2. We completed the reduction of a batch of 23 kg isotopically enriched germanium with an average yield of 99.85%. Subsequently, the germanium was purified to intrinsic purity by zone-refining and an overall germanium yield of 99.05% was achieved. Using an intermediate underground storage, an average cosmogenic exposure of 156 h was accumulated. Special care was taken to avoid and recycle losses during the process.&quot;,&quot;publisher&quot;:&quot;IOP Publishing Ltd&quot;,&quot;issue&quot;:&quot;12&quot;,&quot;volume&quot;:&quot;15&quot;},&quot;isTemporary&quot;:false}]},{&quot;citationID&quot;:&quot;MENDELEY_CITATION_76896b3d-a684-4dbb-b254-9d7961ddc6c5&quot;,&quot;properties&quot;:{&quot;noteIndex&quot;:0},&quot;isEdited&quot;:false,&quot;manualOverride&quot;:{&quot;isManuallyOverridden&quot;:false,&quot;citeprocText&quot;:&quot;(Hoffmann, 1987)&quot;,&quot;manualOverrideText&quot;:&quot;&quot;},&quot;citationTag&quot;:&quot;MENDELEY_CITATION_v3_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&quot;,&quot;citationItems&quot;:[{&quot;id&quot;:&quot;8e4cda30-5d03-3da9-8b28-3792fd8ce922&quot;,&quot;itemData&quot;:{&quot;type&quot;:&quot;article-journal&quot;,&quot;id&quot;:&quot;8e4cda30-5d03-3da9-8b28-3792fd8ce922&quot;,&quot;title&quot;:&quot;Extracting and Refining Germanium&quot;,&quot;groupId&quot;:&quot;b070469c-ac71-30b5-a608-a6ef475e9797&quot;,&quot;author&quot;:[{&quot;family&quot;:&quot;Hoffmann&quot;,&quot;given&quot;:&quot;James E&quot;,&quot;parse-names&quot;:false,&quot;dropping-particle&quot;:&quot;&quot;,&quot;non-dropping-particle&quot;:&quot;&quot;}],&quot;container-title&quot;:&quot;JOURNAL OF METAL&quot;,&quot;accessed&quot;:{&quot;date-parts&quot;:[[2025,8,25]]},&quot;DOI&quot;:&quot;https://doi.org/10.1007/BF03258062&quot;,&quot;URL&quot;:&quot;https://doi.org/10.1007/BF03258062&quot;,&quot;issued&quot;:{&quot;date-parts&quot;:[[1987]]},&quot;page&quot;:&quot;42-45&quot;,&quot;issue&quot;:&quot;39&quot;},&quot;isTemporary&quot;:false}]},{&quot;citationID&quot;:&quot;MENDELEY_CITATION_18063f1a-83ca-4d4d-b102-ca1e1314f293&quot;,&quot;properties&quot;:{&quot;noteIndex&quot;:0},&quot;isEdited&quot;:false,&quot;manualOverride&quot;:{&quot;isManuallyOverridden&quot;:false,&quot;citeprocText&quot;:&quot;(Arroyo et al., 2009, 2015)&quot;,&quot;manualOverrideText&quot;:&quot;&quot;},&quot;citationTag&quot;:&quot;MENDELEY_CITATION_v3_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&quot;,&quot;citationItems&quot;:[{&quot;id&quot;:&quot;e2e3148d-3f49-3681-b53a-ea38ea116723&quot;,&quot;itemData&quot;:{&quot;type&quot;:&quot;article-journal&quot;,&quot;id&quot;:&quot;e2e3148d-3f49-3681-b53a-ea38ea116723&quot;,&quot;title&quot;:&quot;Demonstration plant equipment design and scale-up from pilot plant of a leaching and solvent extraction process&quot;,&quot;groupId&quot;:&quot;b070469c-ac71-30b5-a608-a6ef475e9797&quot;,&quot;author&quot;:[{&quot;family&quot;:&quot;Arroyo&quot;,&quot;given&quot;:&quot;Fátima&quot;,&quot;parse-names&quot;:false,&quot;dropping-particle&quot;:&quot;&quot;,&quot;non-dropping-particle&quot;:&quot;&quot;},{&quot;family&quot;:&quot;Fernández-Pereira&quot;,&quot;given&quot;:&quot;Constantino&quot;,&quot;parse-names&quot;:false,&quot;dropping-particle&quot;:&quot;&quot;,&quot;non-dropping-particle&quot;:&quot;&quot;},{&quot;family&quot;:&quot;Bermejo&quot;,&quot;given&quot;:&quot;Pilar&quot;,&quot;parse-names&quot;:false,&quot;dropping-particle&quot;:&quot;&quot;,&quot;non-dropping-particle&quot;:&quot;&quot;}],&quot;container-title&quot;:&quot;Minerals&quot;,&quot;DOI&quot;:&quot;10.3390/min5020298&quot;,&quot;ISSN&quot;:&quot;2075163X&quot;,&quot;issued&quot;:{&quot;date-parts&quot;:[[2015,5,28]]},&quot;page&quot;:&quot;298-313&quot;,&quot;abstract&quot;:&quot;Germanium recovery from coal fly ash by hydrometallurgical procedures was studied at the pilot scale (5 kg of fly ash/h). Results were used to design the equipment of a demonstration-sized plant (200 kg of fly ash/h). The process is based on hydrometallurgical operations: firstly a germanium extraction from fly ash by leaching and a consequent Ge separation from the other elements present in the solution by solvent extraction procedures. Based on the experimental results, mass balances and McCabe-Thiele diagrams were applied to determine the number of steps of the solvent extraction stage. Different arrangements have been studied and a countercurrent process with three steps in extraction and six steps in elution was defined. A residence time of 5 min was fixed in both the extraction and elution stages. Volumetric ratios in extraction and stripping were: aqueous phase/organic phase = 5 and organic phase/stripping phase = 5, so a concentration factor of 25 is achieved. Mixers and decanters were completely defined. The maximum extracted and eluted germanium was estimated and a global efficiency of 94% was achieved. The cost-effectiveness of the equipment was estimated using the Lang factors.&quot;,&quot;publisher&quot;:&quot;MDPI AG&quot;,&quot;issue&quot;:&quot;2&quot;,&quot;volume&quot;:&quot;5&quot;},&quot;isTemporary&quot;:false},{&quot;id&quot;:&quot;74139ccf-49ae-3e04-92e4-5df6ab7ab0ff&quot;,&quot;itemData&quot;:{&quot;type&quot;:&quot;article-journal&quot;,&quot;id&quot;:&quot;74139ccf-49ae-3e04-92e4-5df6ab7ab0ff&quot;,&quot;title&quot;:&quot;Hydrometallurgical recovery of germanium from coal gasification fly ash: Pilot plant scale evaluation&quot;,&quot;groupId&quot;:&quot;b070469c-ac71-30b5-a608-a6ef475e9797&quot;,&quot;author&quot;:[{&quot;family&quot;:&quot;Arroyo&quot;,&quot;given&quot;:&quot;Fátima&quot;,&quot;parse-names&quot;:false,&quot;dropping-particle&quot;:&quot;&quot;,&quot;non-dropping-particle&quot;:&quot;&quot;},{&quot;family&quot;:&quot;Fernández-Pereira&quot;,&quot;given&quot;:&quot;Constantino&quot;,&quot;parse-names&quot;:false,&quot;dropping-particle&quot;:&quot;&quot;,&quot;non-dropping-particle&quot;:&quot;&quot;},{&quot;family&quot;:&quot;Olivares&quot;,&quot;given&quot;:&quot;Joaqún&quot;,&quot;parse-names&quot;:false,&quot;dropping-particle&quot;:&quot;&quot;,&quot;non-dropping-particle&quot;:&quot;&quot;},{&quot;family&quot;:&quot;Coca&quot;,&quot;given&quot;:&quot;Pilar&quot;,&quot;parse-names&quot;:false,&quot;dropping-particle&quot;:&quot;&quot;,&quot;non-dropping-particle&quot;:&quot;&quot;}],&quot;container-title&quot;:&quot;Industrial and Engineering Chemistry Research&quot;,&quot;container-title-short&quot;:&quot;Ind Eng Chem Res&quot;,&quot;DOI&quot;:&quot;10.1021/ie800730h&quot;,&quot;ISSN&quot;:&quot;08885885&quot;,&quot;issued&quot;:{&quot;date-parts&quot;:[[2009,4,1]]},&quot;page&quot;:&quot;3573-3579&quot;,&quot;abstract&quot;:&quot;In this article, a hydrometallurgical method for the selective recovery of germanium from fly ash (FA) has been tested at pilot plant scale. The pilot plant flowsheet comprised a first stage of water leaching of FA, and a subsequent selective recovery of the germanium from the leachate by solvent extraction method. The solvent extraction method was based on Ge complexation with catechol in an aqueous solution followed by the extraction of the Ge-catechol complex (Ge(C6H4O2)3 2-) with an extracting organic reagent (trioctylamine) diluted in an organic solvent (kerosene), the relevant reaction probably being 2(C8H17)3N(org) + Ge(OH)4 o (aq) + 3(C6H6O2)(aq) T ((C8H17)3NH)2Ge(C6H4O2)3(org) + 4H2O(aq) followed by the subsequent stripping of the organic extract. The process has been tested on a FA generated in an integrated gasification with combined cycle (IGCC) process. The paper describes the designed 5 kg/h pilot plant and the tests performed on it. Under the operational conditions tested, approximately 50% of germanium could be recovered from FA after a water extraction at room temperature. Regarding the solvent extraction method, the best operational conditions for obtaining a concentrated germanium-bearing solution practically free of impurities were as follows: extraction time equal to 20 min; aqueous phase/organic phase volumetric ratio equal to 5; stripping with 1 M NaOH, stripping time equal to 30 min, and stripping phase/organic phase volumetric ratio equal to 5. 95% of germanium were recovered from water leachates using those conditions. © 2009 American Chemical Society.&quot;,&quot;issue&quot;:&quot;7&quot;,&quot;volume&quot;:&quot;48&quot;},&quot;isTemporary&quot;:false}]},{&quot;citationID&quot;:&quot;MENDELEY_CITATION_d64351f8-1f35-41f4-844e-cd05e4d421e0&quot;,&quot;properties&quot;:{&quot;noteIndex&quot;:0},&quot;isEdited&quot;:false,&quot;manualOverride&quot;:{&quot;isManuallyOverridden&quot;:false,&quot;citeprocText&quot;:&quot;(Arroyo et al., 2015)&quot;,&quot;manualOverrideText&quot;:&quot;&quot;},&quot;citationTag&quot;:&quot;MENDELEY_CITATION_v3_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&quot;,&quot;citationItems&quot;:[{&quot;id&quot;:&quot;e2e3148d-3f49-3681-b53a-ea38ea116723&quot;,&quot;itemData&quot;:{&quot;type&quot;:&quot;article-journal&quot;,&quot;id&quot;:&quot;e2e3148d-3f49-3681-b53a-ea38ea116723&quot;,&quot;title&quot;:&quot;Demonstration plant equipment design and scale-up from pilot plant of a leaching and solvent extraction process&quot;,&quot;groupId&quot;:&quot;b070469c-ac71-30b5-a608-a6ef475e9797&quot;,&quot;author&quot;:[{&quot;family&quot;:&quot;Arroyo&quot;,&quot;given&quot;:&quot;Fátima&quot;,&quot;parse-names&quot;:false,&quot;dropping-particle&quot;:&quot;&quot;,&quot;non-dropping-particle&quot;:&quot;&quot;},{&quot;family&quot;:&quot;Fernández-Pereira&quot;,&quot;given&quot;:&quot;Constantino&quot;,&quot;parse-names&quot;:false,&quot;dropping-particle&quot;:&quot;&quot;,&quot;non-dropping-particle&quot;:&quot;&quot;},{&quot;family&quot;:&quot;Bermejo&quot;,&quot;given&quot;:&quot;Pilar&quot;,&quot;parse-names&quot;:false,&quot;dropping-particle&quot;:&quot;&quot;,&quot;non-dropping-particle&quot;:&quot;&quot;}],&quot;container-title&quot;:&quot;Minerals&quot;,&quot;DOI&quot;:&quot;10.3390/min5020298&quot;,&quot;ISSN&quot;:&quot;2075163X&quot;,&quot;issued&quot;:{&quot;date-parts&quot;:[[2015,5,28]]},&quot;page&quot;:&quot;298-313&quot;,&quot;abstract&quot;:&quot;Germanium recovery from coal fly ash by hydrometallurgical procedures was studied at the pilot scale (5 kg of fly ash/h). Results were used to design the equipment of a demonstration-sized plant (200 kg of fly ash/h). The process is based on hydrometallurgical operations: firstly a germanium extraction from fly ash by leaching and a consequent Ge separation from the other elements present in the solution by solvent extraction procedures. Based on the experimental results, mass balances and McCabe-Thiele diagrams were applied to determine the number of steps of the solvent extraction stage. Different arrangements have been studied and a countercurrent process with three steps in extraction and six steps in elution was defined. A residence time of 5 min was fixed in both the extraction and elution stages. Volumetric ratios in extraction and stripping were: aqueous phase/organic phase = 5 and organic phase/stripping phase = 5, so a concentration factor of 25 is achieved. Mixers and decanters were completely defined. The maximum extracted and eluted germanium was estimated and a global efficiency of 94% was achieved. The cost-effectiveness of the equipment was estimated using the Lang factors.&quot;,&quot;publisher&quot;:&quot;MDPI AG&quot;,&quot;issue&quot;:&quot;2&quot;,&quot;volume&quot;:&quot;5&quot;},&quot;isTemporary&quot;:false}]},{&quot;citationID&quot;:&quot;MENDELEY_CITATION_579293d2-f1cd-4bc6-89d0-a1ec0e1d34bb&quot;,&quot;properties&quot;:{&quot;noteIndex&quot;:0},&quot;isEdited&quot;:false,&quot;manualOverride&quot;:{&quot;isManuallyOverridden&quot;:false,&quot;citeprocText&quot;:&quot;(Arroyo et al., 2009)&quot;,&quot;manualOverrideText&quot;:&quot;&quot;},&quot;citationTag&quot;:&quot;MENDELEY_CITATION_v3_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&quot;,&quot;citationItems&quot;:[{&quot;id&quot;:&quot;74139ccf-49ae-3e04-92e4-5df6ab7ab0ff&quot;,&quot;itemData&quot;:{&quot;type&quot;:&quot;article-journal&quot;,&quot;id&quot;:&quot;74139ccf-49ae-3e04-92e4-5df6ab7ab0ff&quot;,&quot;title&quot;:&quot;Hydrometallurgical recovery of germanium from coal gasification fly ash: Pilot plant scale evaluation&quot;,&quot;groupId&quot;:&quot;b070469c-ac71-30b5-a608-a6ef475e9797&quot;,&quot;author&quot;:[{&quot;family&quot;:&quot;Arroyo&quot;,&quot;given&quot;:&quot;Fátima&quot;,&quot;parse-names&quot;:false,&quot;dropping-particle&quot;:&quot;&quot;,&quot;non-dropping-particle&quot;:&quot;&quot;},{&quot;family&quot;:&quot;Fernández-Pereira&quot;,&quot;given&quot;:&quot;Constantino&quot;,&quot;parse-names&quot;:false,&quot;dropping-particle&quot;:&quot;&quot;,&quot;non-dropping-particle&quot;:&quot;&quot;},{&quot;family&quot;:&quot;Olivares&quot;,&quot;given&quot;:&quot;Joaqún&quot;,&quot;parse-names&quot;:false,&quot;dropping-particle&quot;:&quot;&quot;,&quot;non-dropping-particle&quot;:&quot;&quot;},{&quot;family&quot;:&quot;Coca&quot;,&quot;given&quot;:&quot;Pilar&quot;,&quot;parse-names&quot;:false,&quot;dropping-particle&quot;:&quot;&quot;,&quot;non-dropping-particle&quot;:&quot;&quot;}],&quot;container-title&quot;:&quot;Industrial and Engineering Chemistry Research&quot;,&quot;container-title-short&quot;:&quot;Ind Eng Chem Res&quot;,&quot;DOI&quot;:&quot;10.1021/ie800730h&quot;,&quot;ISSN&quot;:&quot;08885885&quot;,&quot;issued&quot;:{&quot;date-parts&quot;:[[2009,4,1]]},&quot;page&quot;:&quot;3573-3579&quot;,&quot;abstract&quot;:&quot;In this article, a hydrometallurgical method for the selective recovery of germanium from fly ash (FA) has been tested at pilot plant scale. The pilot plant flowsheet comprised a first stage of water leaching of FA, and a subsequent selective recovery of the germanium from the leachate by solvent extraction method. The solvent extraction method was based on Ge complexation with catechol in an aqueous solution followed by the extraction of the Ge-catechol complex (Ge(C6H4O2)3 2-) with an extracting organic reagent (trioctylamine) diluted in an organic solvent (kerosene), the relevant reaction probably being 2(C8H17)3N(org) + Ge(OH)4 o (aq) + 3(C6H6O2)(aq) T ((C8H17)3NH)2Ge(C6H4O2)3(org) + 4H2O(aq) followed by the subsequent stripping of the organic extract. The process has been tested on a FA generated in an integrated gasification with combined cycle (IGCC) process. The paper describes the designed 5 kg/h pilot plant and the tests performed on it. Under the operational conditions tested, approximately 50% of germanium could be recovered from FA after a water extraction at room temperature. Regarding the solvent extraction method, the best operational conditions for obtaining a concentrated germanium-bearing solution practically free of impurities were as follows: extraction time equal to 20 min; aqueous phase/organic phase volumetric ratio equal to 5; stripping with 1 M NaOH, stripping time equal to 30 min, and stripping phase/organic phase volumetric ratio equal to 5. 95% of germanium were recovered from water leachates using those conditions. © 2009 American Chemical Society.&quot;,&quot;issue&quot;:&quot;7&quot;,&quot;volume&quot;:&quot;48&quot;},&quot;isTemporary&quot;:false}]},{&quot;citationID&quot;:&quot;MENDELEY_CITATION_27507cb6-9e2a-4f5b-aae1-b25b7533a138&quot;,&quot;properties&quot;:{&quot;noteIndex&quot;:0},&quot;isEdited&quot;:false,&quot;manualOverride&quot;:{&quot;isManuallyOverridden&quot;:true,&quot;citeprocText&quot;:&quot;(Arroyo et al., 2015)&quot;,&quot;manualOverrideText&quot;:&quot;Arroyo et al. (2015)&quot;},&quot;citationTag&quot;:&quot;MENDELEY_CITATION_v3_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&quot;,&quot;citationItems&quot;:[{&quot;id&quot;:&quot;e2e3148d-3f49-3681-b53a-ea38ea116723&quot;,&quot;itemData&quot;:{&quot;type&quot;:&quot;article-journal&quot;,&quot;id&quot;:&quot;e2e3148d-3f49-3681-b53a-ea38ea116723&quot;,&quot;title&quot;:&quot;Demonstration plant equipment design and scale-up from pilot plant of a leaching and solvent extraction process&quot;,&quot;groupId&quot;:&quot;b070469c-ac71-30b5-a608-a6ef475e9797&quot;,&quot;author&quot;:[{&quot;family&quot;:&quot;Arroyo&quot;,&quot;given&quot;:&quot;Fátima&quot;,&quot;parse-names&quot;:false,&quot;dropping-particle&quot;:&quot;&quot;,&quot;non-dropping-particle&quot;:&quot;&quot;},{&quot;family&quot;:&quot;Fernández-Pereira&quot;,&quot;given&quot;:&quot;Constantino&quot;,&quot;parse-names&quot;:false,&quot;dropping-particle&quot;:&quot;&quot;,&quot;non-dropping-particle&quot;:&quot;&quot;},{&quot;family&quot;:&quot;Bermejo&quot;,&quot;given&quot;:&quot;Pilar&quot;,&quot;parse-names&quot;:false,&quot;dropping-particle&quot;:&quot;&quot;,&quot;non-dropping-particle&quot;:&quot;&quot;}],&quot;container-title&quot;:&quot;Minerals&quot;,&quot;DOI&quot;:&quot;10.3390/min5020298&quot;,&quot;ISSN&quot;:&quot;2075163X&quot;,&quot;issued&quot;:{&quot;date-parts&quot;:[[2015,5,28]]},&quot;page&quot;:&quot;298-313&quot;,&quot;abstract&quot;:&quot;Germanium recovery from coal fly ash by hydrometallurgical procedures was studied at the pilot scale (5 kg of fly ash/h). Results were used to design the equipment of a demonstration-sized plant (200 kg of fly ash/h). The process is based on hydrometallurgical operations: firstly a germanium extraction from fly ash by leaching and a consequent Ge separation from the other elements present in the solution by solvent extraction procedures. Based on the experimental results, mass balances and McCabe-Thiele diagrams were applied to determine the number of steps of the solvent extraction stage. Different arrangements have been studied and a countercurrent process with three steps in extraction and six steps in elution was defined. A residence time of 5 min was fixed in both the extraction and elution stages. Volumetric ratios in extraction and stripping were: aqueous phase/organic phase = 5 and organic phase/stripping phase = 5, so a concentration factor of 25 is achieved. Mixers and decanters were completely defined. The maximum extracted and eluted germanium was estimated and a global efficiency of 94% was achieved. The cost-effectiveness of the equipment was estimated using the Lang factors.&quot;,&quot;publisher&quot;:&quot;MDPI AG&quot;,&quot;issue&quot;:&quot;2&quot;,&quot;volume&quot;:&quot;5&quot;},&quot;isTemporary&quot;:false}]},{&quot;citationID&quot;:&quot;MENDELEY_CITATION_29c995d9-050e-4933-9aa2-8a885bc6ac5e&quot;,&quot;properties&quot;:{&quot;noteIndex&quot;:0},&quot;isEdited&quot;:false,&quot;manualOverride&quot;:{&quot;isManuallyOverridden&quot;:false,&quot;citeprocText&quot;:&quot;(Arroyo et al., 2015)&quot;,&quot;manualOverrideText&quot;:&quot;&quot;},&quot;citationTag&quot;:&quot;MENDELEY_CITATION_v3_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&quot;,&quot;citationItems&quot;:[{&quot;id&quot;:&quot;e2e3148d-3f49-3681-b53a-ea38ea116723&quot;,&quot;itemData&quot;:{&quot;type&quot;:&quot;article-journal&quot;,&quot;id&quot;:&quot;e2e3148d-3f49-3681-b53a-ea38ea116723&quot;,&quot;title&quot;:&quot;Demonstration plant equipment design and scale-up from pilot plant of a leaching and solvent extraction process&quot;,&quot;groupId&quot;:&quot;b070469c-ac71-30b5-a608-a6ef475e9797&quot;,&quot;author&quot;:[{&quot;family&quot;:&quot;Arroyo&quot;,&quot;given&quot;:&quot;Fátima&quot;,&quot;parse-names&quot;:false,&quot;dropping-particle&quot;:&quot;&quot;,&quot;non-dropping-particle&quot;:&quot;&quot;},{&quot;family&quot;:&quot;Fernández-Pereira&quot;,&quot;given&quot;:&quot;Constantino&quot;,&quot;parse-names&quot;:false,&quot;dropping-particle&quot;:&quot;&quot;,&quot;non-dropping-particle&quot;:&quot;&quot;},{&quot;family&quot;:&quot;Bermejo&quot;,&quot;given&quot;:&quot;Pilar&quot;,&quot;parse-names&quot;:false,&quot;dropping-particle&quot;:&quot;&quot;,&quot;non-dropping-particle&quot;:&quot;&quot;}],&quot;container-title&quot;:&quot;Minerals&quot;,&quot;DOI&quot;:&quot;10.3390/min5020298&quot;,&quot;ISSN&quot;:&quot;2075163X&quot;,&quot;issued&quot;:{&quot;date-parts&quot;:[[2015,5,28]]},&quot;page&quot;:&quot;298-313&quot;,&quot;abstract&quot;:&quot;Germanium recovery from coal fly ash by hydrometallurgical procedures was studied at the pilot scale (5 kg of fly ash/h). Results were used to design the equipment of a demonstration-sized plant (200 kg of fly ash/h). The process is based on hydrometallurgical operations: firstly a germanium extraction from fly ash by leaching and a consequent Ge separation from the other elements present in the solution by solvent extraction procedures. Based on the experimental results, mass balances and McCabe-Thiele diagrams were applied to determine the number of steps of the solvent extraction stage. Different arrangements have been studied and a countercurrent process with three steps in extraction and six steps in elution was defined. A residence time of 5 min was fixed in both the extraction and elution stages. Volumetric ratios in extraction and stripping were: aqueous phase/organic phase = 5 and organic phase/stripping phase = 5, so a concentration factor of 25 is achieved. Mixers and decanters were completely defined. The maximum extracted and eluted germanium was estimated and a global efficiency of 94% was achieved. The cost-effectiveness of the equipment was estimated using the Lang factors.&quot;,&quot;publisher&quot;:&quot;MDPI AG&quot;,&quot;issue&quot;:&quot;2&quot;,&quot;volume&quot;:&quot;5&quot;},&quot;isTemporary&quot;:false}]},{&quot;citationID&quot;:&quot;MENDELEY_CITATION_918a9a03-cadf-4489-b327-86d8d4bff935&quot;,&quot;properties&quot;:{&quot;noteIndex&quot;:0},&quot;isEdited&quot;:false,&quot;manualOverride&quot;:{&quot;isManuallyOverridden&quot;:false,&quot;citeprocText&quot;:&quot;(Arroyo et al., 2009)&quot;,&quot;manualOverrideText&quot;:&quot;&quot;},&quot;citationTag&quot;:&quot;MENDELEY_CITATION_v3_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&quot;,&quot;citationItems&quot;:[{&quot;id&quot;:&quot;74139ccf-49ae-3e04-92e4-5df6ab7ab0ff&quot;,&quot;itemData&quot;:{&quot;type&quot;:&quot;article-journal&quot;,&quot;id&quot;:&quot;74139ccf-49ae-3e04-92e4-5df6ab7ab0ff&quot;,&quot;title&quot;:&quot;Hydrometallurgical recovery of germanium from coal gasification fly ash: Pilot plant scale evaluation&quot;,&quot;groupId&quot;:&quot;b070469c-ac71-30b5-a608-a6ef475e9797&quot;,&quot;author&quot;:[{&quot;family&quot;:&quot;Arroyo&quot;,&quot;given&quot;:&quot;Fátima&quot;,&quot;parse-names&quot;:false,&quot;dropping-particle&quot;:&quot;&quot;,&quot;non-dropping-particle&quot;:&quot;&quot;},{&quot;family&quot;:&quot;Fernández-Pereira&quot;,&quot;given&quot;:&quot;Constantino&quot;,&quot;parse-names&quot;:false,&quot;dropping-particle&quot;:&quot;&quot;,&quot;non-dropping-particle&quot;:&quot;&quot;},{&quot;family&quot;:&quot;Olivares&quot;,&quot;given&quot;:&quot;Joaqún&quot;,&quot;parse-names&quot;:false,&quot;dropping-particle&quot;:&quot;&quot;,&quot;non-dropping-particle&quot;:&quot;&quot;},{&quot;family&quot;:&quot;Coca&quot;,&quot;given&quot;:&quot;Pilar&quot;,&quot;parse-names&quot;:false,&quot;dropping-particle&quot;:&quot;&quot;,&quot;non-dropping-particle&quot;:&quot;&quot;}],&quot;container-title&quot;:&quot;Industrial and Engineering Chemistry Research&quot;,&quot;container-title-short&quot;:&quot;Ind Eng Chem Res&quot;,&quot;DOI&quot;:&quot;10.1021/ie800730h&quot;,&quot;ISSN&quot;:&quot;08885885&quot;,&quot;issued&quot;:{&quot;date-parts&quot;:[[2009,4,1]]},&quot;page&quot;:&quot;3573-3579&quot;,&quot;abstract&quot;:&quot;In this article, a hydrometallurgical method for the selective recovery of germanium from fly ash (FA) has been tested at pilot plant scale. The pilot plant flowsheet comprised a first stage of water leaching of FA, and a subsequent selective recovery of the germanium from the leachate by solvent extraction method. The solvent extraction method was based on Ge complexation with catechol in an aqueous solution followed by the extraction of the Ge-catechol complex (Ge(C6H4O2)3 2-) with an extracting organic reagent (trioctylamine) diluted in an organic solvent (kerosene), the relevant reaction probably being 2(C8H17)3N(org) + Ge(OH)4 o (aq) + 3(C6H6O2)(aq) T ((C8H17)3NH)2Ge(C6H4O2)3(org) + 4H2O(aq) followed by the subsequent stripping of the organic extract. The process has been tested on a FA generated in an integrated gasification with combined cycle (IGCC) process. The paper describes the designed 5 kg/h pilot plant and the tests performed on it. Under the operational conditions tested, approximately 50% of germanium could be recovered from FA after a water extraction at room temperature. Regarding the solvent extraction method, the best operational conditions for obtaining a concentrated germanium-bearing solution practically free of impurities were as follows: extraction time equal to 20 min; aqueous phase/organic phase volumetric ratio equal to 5; stripping with 1 M NaOH, stripping time equal to 30 min, and stripping phase/organic phase volumetric ratio equal to 5. 95% of germanium were recovered from water leachates using those conditions. © 2009 American Chemical Society.&quot;,&quot;issue&quot;:&quot;7&quot;,&quot;volume&quot;:&quot;48&quot;},&quot;isTemporary&quot;:false}]},{&quot;citationID&quot;:&quot;MENDELEY_CITATION_1cd20054-3efa-4989-924a-02a509a5a8b4&quot;,&quot;properties&quot;:{&quot;noteIndex&quot;:0},&quot;isEdited&quot;:false,&quot;manualOverride&quot;:{&quot;isManuallyOverridden&quot;:false,&quot;citeprocText&quot;:&quot;(Arroyo et al., 2015)&quot;,&quot;manualOverrideText&quot;:&quot;&quot;},&quot;citationTag&quot;:&quot;MENDELEY_CITATION_v3_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&quot;,&quot;citationItems&quot;:[{&quot;id&quot;:&quot;e2e3148d-3f49-3681-b53a-ea38ea116723&quot;,&quot;itemData&quot;:{&quot;type&quot;:&quot;article-journal&quot;,&quot;id&quot;:&quot;e2e3148d-3f49-3681-b53a-ea38ea116723&quot;,&quot;title&quot;:&quot;Demonstration plant equipment design and scale-up from pilot plant of a leaching and solvent extraction process&quot;,&quot;groupId&quot;:&quot;b070469c-ac71-30b5-a608-a6ef475e9797&quot;,&quot;author&quot;:[{&quot;family&quot;:&quot;Arroyo&quot;,&quot;given&quot;:&quot;Fátima&quot;,&quot;parse-names&quot;:false,&quot;dropping-particle&quot;:&quot;&quot;,&quot;non-dropping-particle&quot;:&quot;&quot;},{&quot;family&quot;:&quot;Fernández-Pereira&quot;,&quot;given&quot;:&quot;Constantino&quot;,&quot;parse-names&quot;:false,&quot;dropping-particle&quot;:&quot;&quot;,&quot;non-dropping-particle&quot;:&quot;&quot;},{&quot;family&quot;:&quot;Bermejo&quot;,&quot;given&quot;:&quot;Pilar&quot;,&quot;parse-names&quot;:false,&quot;dropping-particle&quot;:&quot;&quot;,&quot;non-dropping-particle&quot;:&quot;&quot;}],&quot;container-title&quot;:&quot;Minerals&quot;,&quot;DOI&quot;:&quot;10.3390/min5020298&quot;,&quot;ISSN&quot;:&quot;2075163X&quot;,&quot;issued&quot;:{&quot;date-parts&quot;:[[2015,5,28]]},&quot;page&quot;:&quot;298-313&quot;,&quot;abstract&quot;:&quot;Germanium recovery from coal fly ash by hydrometallurgical procedures was studied at the pilot scale (5 kg of fly ash/h). Results were used to design the equipment of a demonstration-sized plant (200 kg of fly ash/h). The process is based on hydrometallurgical operations: firstly a germanium extraction from fly ash by leaching and a consequent Ge separation from the other elements present in the solution by solvent extraction procedures. Based on the experimental results, mass balances and McCabe-Thiele diagrams were applied to determine the number of steps of the solvent extraction stage. Different arrangements have been studied and a countercurrent process with three steps in extraction and six steps in elution was defined. A residence time of 5 min was fixed in both the extraction and elution stages. Volumetric ratios in extraction and stripping were: aqueous phase/organic phase = 5 and organic phase/stripping phase = 5, so a concentration factor of 25 is achieved. Mixers and decanters were completely defined. The maximum extracted and eluted germanium was estimated and a global efficiency of 94% was achieved. The cost-effectiveness of the equipment was estimated using the Lang factors.&quot;,&quot;publisher&quot;:&quot;MDPI AG&quot;,&quot;issue&quot;:&quot;2&quot;,&quot;volume&quot;:&quot;5&quot;},&quot;isTemporary&quot;:false}]},{&quot;citationID&quot;:&quot;MENDELEY_CITATION_01cb9cec-ee82-47e1-b8cf-85eaea516b37&quot;,&quot;properties&quot;:{&quot;noteIndex&quot;:0},&quot;isEdited&quot;:false,&quot;manualOverride&quot;:{&quot;isManuallyOverridden&quot;:false,&quot;citeprocText&quot;:&quot;(Arroyo et al., 2015)&quot;,&quot;manualOverrideText&quot;:&quot;&quot;},&quot;citationTag&quot;:&quot;MENDELEY_CITATION_v3_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&quot;,&quot;citationItems&quot;:[{&quot;id&quot;:&quot;e2e3148d-3f49-3681-b53a-ea38ea116723&quot;,&quot;itemData&quot;:{&quot;type&quot;:&quot;article-journal&quot;,&quot;id&quot;:&quot;e2e3148d-3f49-3681-b53a-ea38ea116723&quot;,&quot;title&quot;:&quot;Demonstration plant equipment design and scale-up from pilot plant of a leaching and solvent extraction process&quot;,&quot;groupId&quot;:&quot;b070469c-ac71-30b5-a608-a6ef475e9797&quot;,&quot;author&quot;:[{&quot;family&quot;:&quot;Arroyo&quot;,&quot;given&quot;:&quot;Fátima&quot;,&quot;parse-names&quot;:false,&quot;dropping-particle&quot;:&quot;&quot;,&quot;non-dropping-particle&quot;:&quot;&quot;},{&quot;family&quot;:&quot;Fernández-Pereira&quot;,&quot;given&quot;:&quot;Constantino&quot;,&quot;parse-names&quot;:false,&quot;dropping-particle&quot;:&quot;&quot;,&quot;non-dropping-particle&quot;:&quot;&quot;},{&quot;family&quot;:&quot;Bermejo&quot;,&quot;given&quot;:&quot;Pilar&quot;,&quot;parse-names&quot;:false,&quot;dropping-particle&quot;:&quot;&quot;,&quot;non-dropping-particle&quot;:&quot;&quot;}],&quot;container-title&quot;:&quot;Minerals&quot;,&quot;DOI&quot;:&quot;10.3390/min5020298&quot;,&quot;ISSN&quot;:&quot;2075163X&quot;,&quot;issued&quot;:{&quot;date-parts&quot;:[[2015,5,28]]},&quot;page&quot;:&quot;298-313&quot;,&quot;abstract&quot;:&quot;Germanium recovery from coal fly ash by hydrometallurgical procedures was studied at the pilot scale (5 kg of fly ash/h). Results were used to design the equipment of a demonstration-sized plant (200 kg of fly ash/h). The process is based on hydrometallurgical operations: firstly a germanium extraction from fly ash by leaching and a consequent Ge separation from the other elements present in the solution by solvent extraction procedures. Based on the experimental results, mass balances and McCabe-Thiele diagrams were applied to determine the number of steps of the solvent extraction stage. Different arrangements have been studied and a countercurrent process with three steps in extraction and six steps in elution was defined. A residence time of 5 min was fixed in both the extraction and elution stages. Volumetric ratios in extraction and stripping were: aqueous phase/organic phase = 5 and organic phase/stripping phase = 5, so a concentration factor of 25 is achieved. Mixers and decanters were completely defined. The maximum extracted and eluted germanium was estimated and a global efficiency of 94% was achieved. The cost-effectiveness of the equipment was estimated using the Lang factors.&quot;,&quot;publisher&quot;:&quot;MDPI AG&quot;,&quot;issue&quot;:&quot;2&quot;,&quot;volume&quot;:&quot;5&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7aa977c-5258-449a-a37f-217cd849f954" xsi:nil="true"/>
    <lcf76f155ced4ddcb4097134ff3c332f xmlns="c79644f0-5710-4d5f-9d3d-bf01b7ab9e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3E174E93B1D74EB20084616BFE3095" ma:contentTypeVersion="11" ma:contentTypeDescription="Create a new document." ma:contentTypeScope="" ma:versionID="624aa71c72237f945eecc247e4f7006d">
  <xsd:schema xmlns:xsd="http://www.w3.org/2001/XMLSchema" xmlns:xs="http://www.w3.org/2001/XMLSchema" xmlns:p="http://schemas.microsoft.com/office/2006/metadata/properties" xmlns:ns2="c79644f0-5710-4d5f-9d3d-bf01b7ab9e0a" xmlns:ns3="d7aa977c-5258-449a-a37f-217cd849f954" targetNamespace="http://schemas.microsoft.com/office/2006/metadata/properties" ma:root="true" ma:fieldsID="b6ec2c866c05c6658255517d98ecf569" ns2:_="" ns3:_="">
    <xsd:import namespace="c79644f0-5710-4d5f-9d3d-bf01b7ab9e0a"/>
    <xsd:import namespace="d7aa977c-5258-449a-a37f-217cd849f9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644f0-5710-4d5f-9d3d-bf01b7ab9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a977c-5258-449a-a37f-217cd849f9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b51d26-d901-4edb-9178-5db80a7b218a}" ma:internalName="TaxCatchAll" ma:showField="CatchAllData" ma:web="d7aa977c-5258-449a-a37f-217cd849f9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40FA5-7883-4C50-84A4-B4E39AF77A81}">
  <ds:schemaRefs>
    <ds:schemaRef ds:uri="http://schemas.microsoft.com/sharepoint/v3/contenttype/forms"/>
  </ds:schemaRefs>
</ds:datastoreItem>
</file>

<file path=customXml/itemProps2.xml><?xml version="1.0" encoding="utf-8"?>
<ds:datastoreItem xmlns:ds="http://schemas.openxmlformats.org/officeDocument/2006/customXml" ds:itemID="{BE29CAE9-3796-42D8-B20D-BF15C2161520}">
  <ds:schemaRefs>
    <ds:schemaRef ds:uri="http://schemas.microsoft.com/office/2006/metadata/properties"/>
    <ds:schemaRef ds:uri="http://schemas.microsoft.com/office/infopath/2007/PartnerControls"/>
    <ds:schemaRef ds:uri="d7aa977c-5258-449a-a37f-217cd849f954"/>
    <ds:schemaRef ds:uri="c79644f0-5710-4d5f-9d3d-bf01b7ab9e0a"/>
  </ds:schemaRefs>
</ds:datastoreItem>
</file>

<file path=customXml/itemProps3.xml><?xml version="1.0" encoding="utf-8"?>
<ds:datastoreItem xmlns:ds="http://schemas.openxmlformats.org/officeDocument/2006/customXml" ds:itemID="{B22C7446-100D-4534-A3B2-F9A63644B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644f0-5710-4d5f-9d3d-bf01b7ab9e0a"/>
    <ds:schemaRef ds:uri="d7aa977c-5258-449a-a37f-217cd849f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432796-0E34-42F9-9F41-308F4898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13</Pages>
  <Words>3418</Words>
  <Characters>16205</Characters>
  <Application>Microsoft Office Word</Application>
  <DocSecurity>0</DocSecurity>
  <Lines>648</Lines>
  <Paragraphs>503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Dadzie, Dennis (S&amp;T-Student)</dc:creator>
  <cp:keywords/>
  <dc:description/>
  <cp:lastModifiedBy>Dadzie, Dennis (S&amp;T-Student)</cp:lastModifiedBy>
  <cp:revision>3</cp:revision>
  <dcterms:created xsi:type="dcterms:W3CDTF">2025-01-31T17:03:00Z</dcterms:created>
  <dcterms:modified xsi:type="dcterms:W3CDTF">2026-03-04T17:44:00Z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0x010100093E174E93B1D74EB20084616BFE3095</vt:lpwstr>
  </property>
  <property fmtid="{D5CDD505-2E9C-101B-9397-08002B2CF9AE}" pid="3" name="Order">
    <vt:r8>45400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